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B" w:rsidRPr="00E107B8" w:rsidRDefault="00F2685B" w:rsidP="00E43F75">
      <w:pPr>
        <w:spacing w:after="0" w:line="240" w:lineRule="auto"/>
        <w:jc w:val="center"/>
        <w:rPr>
          <w:rFonts w:ascii="Arial" w:hAnsi="Arial" w:cs="Arial"/>
          <w:b/>
          <w:bCs/>
          <w:color w:val="000000"/>
          <w:sz w:val="16"/>
          <w:szCs w:val="16"/>
          <w:lang w:eastAsia="tr-TR"/>
        </w:rPr>
      </w:pPr>
    </w:p>
    <w:tbl>
      <w:tblPr>
        <w:tblpPr w:leftFromText="141" w:rightFromText="141" w:vertAnchor="text" w:horzAnchor="margin" w:tblpXSpec="center" w:tblpY="4"/>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12"/>
        <w:gridCol w:w="2339"/>
        <w:gridCol w:w="4912"/>
        <w:gridCol w:w="1984"/>
      </w:tblGrid>
      <w:tr w:rsidR="00F2685B" w:rsidRPr="00F94D7F" w:rsidTr="007C1BFF">
        <w:trPr>
          <w:trHeight w:val="1020"/>
        </w:trPr>
        <w:tc>
          <w:tcPr>
            <w:tcW w:w="1412" w:type="dxa"/>
            <w:vAlign w:val="center"/>
          </w:tcPr>
          <w:p w:rsidR="00F2685B" w:rsidRPr="00E107B8" w:rsidRDefault="00F2685B" w:rsidP="001D7A49">
            <w:pPr>
              <w:spacing w:beforeLines="40" w:afterLines="40" w:line="240" w:lineRule="auto"/>
              <w:jc w:val="center"/>
              <w:rPr>
                <w:rFonts w:ascii="Arial" w:hAnsi="Arial" w:cs="Arial"/>
                <w:b/>
                <w:bCs/>
                <w:color w:val="000000"/>
                <w:sz w:val="16"/>
                <w:szCs w:val="16"/>
              </w:rPr>
            </w:pPr>
            <w:r w:rsidRPr="00E107B8">
              <w:rPr>
                <w:rFonts w:ascii="Arial" w:hAnsi="Arial" w:cs="Arial"/>
                <w:b/>
                <w:bCs/>
                <w:color w:val="000000"/>
                <w:sz w:val="16"/>
                <w:szCs w:val="16"/>
              </w:rPr>
              <w:t>Sıra No</w:t>
            </w:r>
          </w:p>
        </w:tc>
        <w:tc>
          <w:tcPr>
            <w:tcW w:w="2339" w:type="dxa"/>
            <w:vAlign w:val="center"/>
          </w:tcPr>
          <w:p w:rsidR="00F2685B" w:rsidRPr="00E107B8" w:rsidRDefault="00F2685B" w:rsidP="001D7A49">
            <w:pPr>
              <w:spacing w:beforeLines="40" w:afterLines="40" w:line="240" w:lineRule="auto"/>
              <w:jc w:val="center"/>
              <w:rPr>
                <w:rFonts w:ascii="Arial" w:hAnsi="Arial" w:cs="Arial"/>
                <w:b/>
                <w:bCs/>
                <w:color w:val="000000"/>
                <w:sz w:val="16"/>
                <w:szCs w:val="16"/>
              </w:rPr>
            </w:pPr>
            <w:r w:rsidRPr="00E107B8">
              <w:rPr>
                <w:rFonts w:ascii="Arial" w:hAnsi="Arial" w:cs="Arial"/>
                <w:b/>
                <w:bCs/>
                <w:color w:val="000000"/>
                <w:sz w:val="16"/>
                <w:szCs w:val="16"/>
              </w:rPr>
              <w:t>Hizmetin Adı</w:t>
            </w:r>
          </w:p>
        </w:tc>
        <w:tc>
          <w:tcPr>
            <w:tcW w:w="4912" w:type="dxa"/>
            <w:vAlign w:val="center"/>
          </w:tcPr>
          <w:p w:rsidR="00F2685B" w:rsidRPr="00E107B8" w:rsidRDefault="00F2685B" w:rsidP="001D7A49">
            <w:pPr>
              <w:spacing w:beforeLines="40" w:afterLines="40" w:line="240" w:lineRule="auto"/>
              <w:jc w:val="center"/>
              <w:rPr>
                <w:rFonts w:ascii="Arial" w:hAnsi="Arial" w:cs="Arial"/>
                <w:b/>
                <w:bCs/>
                <w:color w:val="000000"/>
                <w:sz w:val="16"/>
                <w:szCs w:val="16"/>
              </w:rPr>
            </w:pPr>
            <w:r w:rsidRPr="00E107B8">
              <w:rPr>
                <w:rFonts w:ascii="Arial" w:hAnsi="Arial" w:cs="Arial"/>
                <w:b/>
                <w:bCs/>
                <w:color w:val="000000"/>
                <w:sz w:val="16"/>
                <w:szCs w:val="16"/>
              </w:rPr>
              <w:t>Başvuruda İstenen Belgeler ve Süreçleri</w:t>
            </w:r>
          </w:p>
        </w:tc>
        <w:tc>
          <w:tcPr>
            <w:tcW w:w="1984" w:type="dxa"/>
            <w:vAlign w:val="center"/>
          </w:tcPr>
          <w:p w:rsidR="00F2685B" w:rsidRPr="00E107B8" w:rsidRDefault="00F2685B" w:rsidP="00E43F75">
            <w:pPr>
              <w:spacing w:after="0" w:line="240" w:lineRule="auto"/>
              <w:jc w:val="center"/>
              <w:rPr>
                <w:rFonts w:ascii="Arial" w:hAnsi="Arial" w:cs="Arial"/>
                <w:b/>
                <w:bCs/>
                <w:color w:val="000000"/>
                <w:sz w:val="16"/>
                <w:szCs w:val="16"/>
              </w:rPr>
            </w:pPr>
            <w:r w:rsidRPr="00E107B8">
              <w:rPr>
                <w:rFonts w:ascii="Arial" w:hAnsi="Arial" w:cs="Arial"/>
                <w:b/>
                <w:bCs/>
                <w:color w:val="000000"/>
                <w:sz w:val="16"/>
                <w:szCs w:val="16"/>
              </w:rPr>
              <w:t>Hizmetin</w:t>
            </w:r>
            <w:r>
              <w:rPr>
                <w:rFonts w:ascii="Arial" w:hAnsi="Arial" w:cs="Arial"/>
                <w:b/>
                <w:bCs/>
                <w:color w:val="000000"/>
                <w:sz w:val="16"/>
                <w:szCs w:val="16"/>
              </w:rPr>
              <w:t xml:space="preserve"> </w:t>
            </w:r>
            <w:r w:rsidRPr="00E107B8">
              <w:rPr>
                <w:rFonts w:ascii="Arial" w:hAnsi="Arial" w:cs="Arial"/>
                <w:b/>
                <w:bCs/>
                <w:color w:val="000000"/>
                <w:sz w:val="16"/>
                <w:szCs w:val="16"/>
              </w:rPr>
              <w:t>Ortalama</w:t>
            </w:r>
          </w:p>
          <w:p w:rsidR="00F2685B" w:rsidRPr="00E107B8" w:rsidRDefault="00F2685B" w:rsidP="00E43F75">
            <w:pPr>
              <w:spacing w:after="0" w:line="240" w:lineRule="auto"/>
              <w:jc w:val="center"/>
              <w:rPr>
                <w:rFonts w:ascii="Arial" w:hAnsi="Arial" w:cs="Arial"/>
                <w:b/>
                <w:bCs/>
                <w:color w:val="000000"/>
                <w:sz w:val="16"/>
                <w:szCs w:val="16"/>
              </w:rPr>
            </w:pPr>
            <w:r w:rsidRPr="00E107B8">
              <w:rPr>
                <w:rFonts w:ascii="Arial" w:hAnsi="Arial" w:cs="Arial"/>
                <w:b/>
                <w:bCs/>
                <w:color w:val="000000"/>
                <w:sz w:val="16"/>
                <w:szCs w:val="16"/>
              </w:rPr>
              <w:t>Tamamlanma</w:t>
            </w:r>
            <w:r>
              <w:rPr>
                <w:rFonts w:ascii="Arial" w:hAnsi="Arial" w:cs="Arial"/>
                <w:b/>
                <w:bCs/>
                <w:color w:val="000000"/>
                <w:sz w:val="16"/>
                <w:szCs w:val="16"/>
              </w:rPr>
              <w:t xml:space="preserve"> </w:t>
            </w:r>
            <w:r w:rsidRPr="00E107B8">
              <w:rPr>
                <w:rFonts w:ascii="Arial" w:hAnsi="Arial" w:cs="Arial"/>
                <w:b/>
                <w:bCs/>
                <w:color w:val="000000"/>
                <w:sz w:val="16"/>
                <w:szCs w:val="16"/>
              </w:rPr>
              <w:t>Süresi</w:t>
            </w:r>
          </w:p>
          <w:p w:rsidR="00F2685B" w:rsidRPr="00E107B8" w:rsidRDefault="00F2685B" w:rsidP="00E43F75">
            <w:pPr>
              <w:spacing w:after="0" w:line="240" w:lineRule="auto"/>
              <w:jc w:val="center"/>
              <w:rPr>
                <w:rFonts w:ascii="Arial" w:hAnsi="Arial" w:cs="Arial"/>
                <w:b/>
                <w:bCs/>
                <w:color w:val="000000"/>
                <w:sz w:val="16"/>
                <w:szCs w:val="16"/>
              </w:rPr>
            </w:pPr>
            <w:r w:rsidRPr="00E107B8">
              <w:rPr>
                <w:rFonts w:ascii="Arial" w:hAnsi="Arial" w:cs="Arial"/>
                <w:b/>
                <w:bCs/>
                <w:color w:val="000000"/>
                <w:sz w:val="16"/>
                <w:szCs w:val="16"/>
              </w:rPr>
              <w:t>(En Geç)</w:t>
            </w:r>
          </w:p>
        </w:tc>
      </w:tr>
      <w:tr w:rsidR="00F2685B" w:rsidRPr="00F94D7F" w:rsidTr="007C1BFF">
        <w:trPr>
          <w:trHeight w:val="1191"/>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sz w:val="16"/>
                <w:szCs w:val="16"/>
              </w:rPr>
            </w:pPr>
            <w:r>
              <w:rPr>
                <w:rFonts w:ascii="Arial" w:hAnsi="Arial" w:cs="Arial"/>
                <w:bCs/>
                <w:sz w:val="16"/>
                <w:szCs w:val="16"/>
              </w:rPr>
              <w:t>Önlisans</w:t>
            </w:r>
            <w:r w:rsidRPr="00E107B8">
              <w:rPr>
                <w:rFonts w:ascii="Arial" w:hAnsi="Arial" w:cs="Arial"/>
                <w:bCs/>
                <w:sz w:val="16"/>
                <w:szCs w:val="16"/>
              </w:rPr>
              <w:t xml:space="preserve"> Programlara Kayıt için Kontenjanların Belirlenmesi, Ön Koşullar ve Duyurular</w:t>
            </w:r>
          </w:p>
        </w:tc>
        <w:tc>
          <w:tcPr>
            <w:tcW w:w="4912" w:type="dxa"/>
            <w:vAlign w:val="center"/>
          </w:tcPr>
          <w:p w:rsidR="00F2685B" w:rsidRPr="00F94D7F" w:rsidRDefault="00F2685B" w:rsidP="00E43F75">
            <w:pPr>
              <w:pStyle w:val="ListeParagraf"/>
              <w:numPr>
                <w:ilvl w:val="0"/>
                <w:numId w:val="34"/>
              </w:numPr>
              <w:spacing w:after="0" w:line="240" w:lineRule="auto"/>
              <w:ind w:left="0" w:hanging="284"/>
              <w:rPr>
                <w:rFonts w:ascii="Arial" w:hAnsi="Arial" w:cs="Arial"/>
                <w:sz w:val="16"/>
                <w:szCs w:val="16"/>
              </w:rPr>
            </w:pPr>
            <w:r>
              <w:rPr>
                <w:rFonts w:ascii="Arial" w:hAnsi="Arial" w:cs="Arial"/>
                <w:sz w:val="16"/>
                <w:szCs w:val="16"/>
              </w:rPr>
              <w:t>Yüksekokul</w:t>
            </w:r>
            <w:r w:rsidRPr="00F94D7F">
              <w:rPr>
                <w:rFonts w:ascii="Arial" w:hAnsi="Arial" w:cs="Arial"/>
                <w:sz w:val="16"/>
                <w:szCs w:val="16"/>
              </w:rPr>
              <w:t xml:space="preserve"> Kurul Kararı,</w:t>
            </w:r>
          </w:p>
          <w:p w:rsidR="00F2685B" w:rsidRPr="00F94D7F" w:rsidRDefault="00F2685B" w:rsidP="00E43F75">
            <w:pPr>
              <w:pStyle w:val="ListeParagraf"/>
              <w:numPr>
                <w:ilvl w:val="0"/>
                <w:numId w:val="34"/>
              </w:numPr>
              <w:spacing w:after="0" w:line="240" w:lineRule="auto"/>
              <w:ind w:left="0" w:hanging="284"/>
              <w:rPr>
                <w:rFonts w:ascii="Arial" w:hAnsi="Arial" w:cs="Arial"/>
                <w:sz w:val="16"/>
                <w:szCs w:val="16"/>
              </w:rPr>
            </w:pPr>
            <w:r>
              <w:rPr>
                <w:rFonts w:ascii="Arial" w:hAnsi="Arial" w:cs="Arial"/>
                <w:sz w:val="16"/>
                <w:szCs w:val="16"/>
              </w:rPr>
              <w:t>Yüksekokul</w:t>
            </w:r>
            <w:r w:rsidRPr="00F94D7F">
              <w:rPr>
                <w:rFonts w:ascii="Arial" w:hAnsi="Arial" w:cs="Arial"/>
                <w:sz w:val="16"/>
                <w:szCs w:val="16"/>
              </w:rPr>
              <w:t xml:space="preserve"> Yönetim Kurulu Kararı,</w:t>
            </w:r>
          </w:p>
          <w:p w:rsidR="00F2685B" w:rsidRPr="007A35CC" w:rsidRDefault="00F2685B" w:rsidP="00E43F75">
            <w:pPr>
              <w:spacing w:after="0" w:line="240" w:lineRule="auto"/>
              <w:rPr>
                <w:rFonts w:ascii="Arial" w:hAnsi="Arial" w:cs="Arial"/>
                <w:color w:val="000000"/>
                <w:sz w:val="16"/>
                <w:szCs w:val="16"/>
              </w:rPr>
            </w:pPr>
            <w:r w:rsidRPr="007A35CC">
              <w:rPr>
                <w:rFonts w:ascii="Arial" w:hAnsi="Arial" w:cs="Arial"/>
                <w:color w:val="000000"/>
                <w:sz w:val="16"/>
                <w:szCs w:val="16"/>
              </w:rPr>
              <w:t>http://kangalmyo.cumhuriyet.edu.tr/</w:t>
            </w:r>
          </w:p>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Adreslerden Ulaşılacak Öğrenci Kabul Koşullarına</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2 Hafta</w:t>
            </w:r>
          </w:p>
        </w:tc>
      </w:tr>
      <w:tr w:rsidR="00F2685B" w:rsidRPr="00F94D7F" w:rsidTr="007C1BFF">
        <w:trPr>
          <w:trHeight w:val="2494"/>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Öğrenci Kabulü</w:t>
            </w:r>
          </w:p>
        </w:tc>
        <w:tc>
          <w:tcPr>
            <w:tcW w:w="4912" w:type="dxa"/>
            <w:vAlign w:val="center"/>
          </w:tcPr>
          <w:p w:rsidR="00F2685B" w:rsidRPr="00E107B8" w:rsidRDefault="00F2685B" w:rsidP="00E43F75">
            <w:pPr>
              <w:spacing w:after="0" w:line="240" w:lineRule="auto"/>
              <w:jc w:val="both"/>
              <w:rPr>
                <w:rFonts w:ascii="Arial" w:hAnsi="Arial" w:cs="Arial"/>
                <w:color w:val="000000"/>
                <w:sz w:val="16"/>
                <w:szCs w:val="16"/>
              </w:rPr>
            </w:pPr>
            <w:r w:rsidRPr="00E107B8">
              <w:rPr>
                <w:rFonts w:ascii="Arial" w:hAnsi="Arial" w:cs="Arial"/>
                <w:color w:val="000000"/>
                <w:sz w:val="16"/>
                <w:szCs w:val="16"/>
              </w:rPr>
              <w:t>İnternet üzerinden</w:t>
            </w:r>
          </w:p>
          <w:p w:rsidR="00F2685B" w:rsidRPr="007A35CC" w:rsidRDefault="00B84084" w:rsidP="00E43F75">
            <w:pPr>
              <w:spacing w:after="0" w:line="240" w:lineRule="auto"/>
              <w:jc w:val="both"/>
              <w:rPr>
                <w:rFonts w:ascii="Arial" w:hAnsi="Arial" w:cs="Arial"/>
                <w:color w:val="000000"/>
                <w:sz w:val="16"/>
                <w:szCs w:val="16"/>
              </w:rPr>
            </w:pPr>
            <w:hyperlink r:id="rId7" w:history="1">
              <w:r w:rsidR="00F2685B" w:rsidRPr="00233DFD">
                <w:rPr>
                  <w:rStyle w:val="Kpr"/>
                  <w:rFonts w:ascii="Arial" w:hAnsi="Arial" w:cs="Arial"/>
                  <w:sz w:val="16"/>
                  <w:szCs w:val="16"/>
                </w:rPr>
                <w:t>http://ubs.cumhuriyet.edu.tr/index_onkayit_jsp.html</w:t>
              </w:r>
            </w:hyperlink>
          </w:p>
          <w:p w:rsidR="00F2685B" w:rsidRPr="00E107B8" w:rsidRDefault="00F2685B" w:rsidP="00E43F75">
            <w:pPr>
              <w:spacing w:after="0" w:line="240" w:lineRule="auto"/>
              <w:jc w:val="both"/>
              <w:rPr>
                <w:rFonts w:ascii="Arial" w:hAnsi="Arial" w:cs="Arial"/>
                <w:bCs/>
                <w:color w:val="000000"/>
                <w:sz w:val="16"/>
                <w:szCs w:val="16"/>
              </w:rPr>
            </w:pPr>
            <w:r w:rsidRPr="00E107B8">
              <w:rPr>
                <w:rFonts w:ascii="Arial" w:hAnsi="Arial" w:cs="Arial"/>
                <w:color w:val="000000"/>
                <w:sz w:val="16"/>
                <w:szCs w:val="16"/>
              </w:rPr>
              <w:t xml:space="preserve">adresinden adayın online beyanı ile gerçekleştirilir. Aday aşağıdaki bilgileri eksiksiz olarak sisteme girer. Yanlış beyanda bulunanların </w:t>
            </w:r>
            <w:r>
              <w:rPr>
                <w:rFonts w:ascii="Arial" w:hAnsi="Arial" w:cs="Arial"/>
                <w:color w:val="000000"/>
                <w:sz w:val="16"/>
                <w:szCs w:val="16"/>
              </w:rPr>
              <w:t>kayıtları</w:t>
            </w:r>
            <w:r w:rsidRPr="00E107B8">
              <w:rPr>
                <w:rFonts w:ascii="Arial" w:hAnsi="Arial" w:cs="Arial"/>
                <w:color w:val="000000"/>
                <w:sz w:val="16"/>
                <w:szCs w:val="16"/>
              </w:rPr>
              <w:t xml:space="preserve"> geçersiz sayılır.</w:t>
            </w:r>
          </w:p>
          <w:p w:rsidR="00F2685B" w:rsidRPr="00E107B8" w:rsidRDefault="00F2685B" w:rsidP="00E43F75">
            <w:pPr>
              <w:pStyle w:val="ListeParagraf"/>
              <w:numPr>
                <w:ilvl w:val="0"/>
                <w:numId w:val="1"/>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Aday Kimlik Bilgilerini,</w:t>
            </w:r>
          </w:p>
          <w:p w:rsidR="00F2685B" w:rsidRPr="00E107B8" w:rsidRDefault="00F2685B" w:rsidP="00E43F75">
            <w:pPr>
              <w:pStyle w:val="ListeParagraf"/>
              <w:numPr>
                <w:ilvl w:val="0"/>
                <w:numId w:val="1"/>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Adres Bilgileri,</w:t>
            </w:r>
          </w:p>
          <w:p w:rsidR="00F2685B" w:rsidRPr="00E107B8" w:rsidRDefault="00F2685B" w:rsidP="00E43F75">
            <w:pPr>
              <w:pStyle w:val="ListeParagraf"/>
              <w:numPr>
                <w:ilvl w:val="0"/>
                <w:numId w:val="1"/>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İletişim Bilgileri,</w:t>
            </w:r>
          </w:p>
          <w:p w:rsidR="00F2685B" w:rsidRPr="00E107B8" w:rsidRDefault="00F2685B" w:rsidP="00E43F75">
            <w:pPr>
              <w:pStyle w:val="ListeParagraf"/>
              <w:numPr>
                <w:ilvl w:val="0"/>
                <w:numId w:val="1"/>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Mezuniyet Bilgileri</w:t>
            </w:r>
            <w:r>
              <w:rPr>
                <w:rFonts w:ascii="Arial" w:hAnsi="Arial" w:cs="Arial"/>
                <w:color w:val="000000"/>
                <w:sz w:val="16"/>
                <w:szCs w:val="16"/>
                <w:lang w:eastAsia="tr-TR"/>
              </w:rPr>
              <w:t>(Lise)</w:t>
            </w:r>
            <w:r w:rsidRPr="00E107B8">
              <w:rPr>
                <w:rFonts w:ascii="Arial" w:hAnsi="Arial" w:cs="Arial"/>
                <w:color w:val="000000"/>
                <w:sz w:val="16"/>
                <w:szCs w:val="16"/>
                <w:lang w:eastAsia="tr-TR"/>
              </w:rPr>
              <w:t>.</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10 Dakika</w:t>
            </w:r>
          </w:p>
        </w:tc>
      </w:tr>
      <w:tr w:rsidR="00F2685B" w:rsidRPr="00F94D7F" w:rsidTr="007C1BFF">
        <w:trPr>
          <w:trHeight w:val="68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 xml:space="preserve">Kesin Kayıt İşlemleri </w:t>
            </w:r>
          </w:p>
        </w:tc>
        <w:tc>
          <w:tcPr>
            <w:tcW w:w="4912" w:type="dxa"/>
            <w:vAlign w:val="center"/>
          </w:tcPr>
          <w:p w:rsidR="00F2685B" w:rsidRPr="00E107B8" w:rsidRDefault="00F2685B" w:rsidP="00E43F75">
            <w:pPr>
              <w:pStyle w:val="ListeParagraf"/>
              <w:numPr>
                <w:ilvl w:val="0"/>
                <w:numId w:val="4"/>
              </w:numPr>
              <w:spacing w:after="0" w:line="240" w:lineRule="auto"/>
              <w:ind w:left="0" w:hanging="219"/>
              <w:jc w:val="both"/>
              <w:rPr>
                <w:rFonts w:ascii="Arial" w:hAnsi="Arial" w:cs="Arial"/>
                <w:color w:val="000000"/>
                <w:sz w:val="16"/>
                <w:szCs w:val="16"/>
                <w:lang w:eastAsia="tr-TR"/>
              </w:rPr>
            </w:pPr>
            <w:r>
              <w:rPr>
                <w:rFonts w:ascii="Arial" w:hAnsi="Arial" w:cs="Arial"/>
                <w:color w:val="000000"/>
                <w:sz w:val="16"/>
                <w:szCs w:val="16"/>
                <w:lang w:eastAsia="tr-TR"/>
              </w:rPr>
              <w:t xml:space="preserve">Ön Başvuru Beyanı </w:t>
            </w:r>
          </w:p>
          <w:p w:rsidR="00F2685B" w:rsidRDefault="00F2685B" w:rsidP="00E43F75">
            <w:pPr>
              <w:pStyle w:val="ListeParagraf"/>
              <w:numPr>
                <w:ilvl w:val="0"/>
                <w:numId w:val="4"/>
              </w:numPr>
              <w:spacing w:after="0" w:line="240" w:lineRule="auto"/>
              <w:ind w:left="0" w:hanging="219"/>
              <w:jc w:val="both"/>
              <w:rPr>
                <w:rFonts w:ascii="Arial" w:hAnsi="Arial" w:cs="Arial"/>
                <w:color w:val="000000"/>
                <w:sz w:val="16"/>
                <w:szCs w:val="16"/>
                <w:lang w:eastAsia="tr-TR"/>
              </w:rPr>
            </w:pPr>
            <w:r>
              <w:rPr>
                <w:rFonts w:ascii="Arial" w:hAnsi="Arial" w:cs="Arial"/>
                <w:color w:val="000000"/>
                <w:sz w:val="16"/>
                <w:szCs w:val="16"/>
                <w:lang w:eastAsia="tr-TR"/>
              </w:rPr>
              <w:t>Lise Diploması</w:t>
            </w:r>
            <w:r w:rsidRPr="00E107B8">
              <w:rPr>
                <w:rFonts w:ascii="Arial" w:hAnsi="Arial" w:cs="Arial"/>
                <w:color w:val="000000"/>
                <w:sz w:val="16"/>
                <w:szCs w:val="16"/>
                <w:lang w:eastAsia="tr-TR"/>
              </w:rPr>
              <w:t xml:space="preserve"> </w:t>
            </w:r>
            <w:r>
              <w:rPr>
                <w:rFonts w:ascii="Arial" w:hAnsi="Arial" w:cs="Arial"/>
                <w:color w:val="000000"/>
                <w:sz w:val="16"/>
                <w:szCs w:val="16"/>
                <w:lang w:eastAsia="tr-TR"/>
              </w:rPr>
              <w:t>(</w:t>
            </w:r>
            <w:r w:rsidRPr="00E107B8">
              <w:rPr>
                <w:rFonts w:ascii="Arial" w:hAnsi="Arial" w:cs="Arial"/>
                <w:color w:val="000000"/>
                <w:sz w:val="16"/>
                <w:szCs w:val="16"/>
                <w:lang w:eastAsia="tr-TR"/>
              </w:rPr>
              <w:t>Aslı</w:t>
            </w:r>
            <w:r>
              <w:rPr>
                <w:rFonts w:ascii="Arial" w:hAnsi="Arial" w:cs="Arial"/>
                <w:color w:val="000000"/>
                <w:sz w:val="16"/>
                <w:szCs w:val="16"/>
                <w:lang w:eastAsia="tr-TR"/>
              </w:rPr>
              <w:t>)</w:t>
            </w:r>
            <w:r w:rsidRPr="00E107B8">
              <w:rPr>
                <w:rFonts w:ascii="Arial" w:hAnsi="Arial" w:cs="Arial"/>
                <w:color w:val="000000"/>
                <w:sz w:val="16"/>
                <w:szCs w:val="16"/>
                <w:lang w:eastAsia="tr-TR"/>
              </w:rPr>
              <w:t xml:space="preserve"> </w:t>
            </w:r>
          </w:p>
          <w:p w:rsidR="00F2685B" w:rsidRDefault="00F2685B" w:rsidP="00E43F75">
            <w:pPr>
              <w:pStyle w:val="ListeParagraf"/>
              <w:numPr>
                <w:ilvl w:val="0"/>
                <w:numId w:val="4"/>
              </w:numPr>
              <w:spacing w:after="0" w:line="240" w:lineRule="auto"/>
              <w:ind w:left="0" w:hanging="219"/>
              <w:jc w:val="both"/>
              <w:rPr>
                <w:rFonts w:ascii="Arial" w:hAnsi="Arial" w:cs="Arial"/>
                <w:color w:val="000000"/>
                <w:sz w:val="16"/>
                <w:szCs w:val="16"/>
                <w:lang w:eastAsia="tr-TR"/>
              </w:rPr>
            </w:pPr>
            <w:r>
              <w:rPr>
                <w:rFonts w:ascii="Arial" w:hAnsi="Arial" w:cs="Arial"/>
                <w:color w:val="000000"/>
                <w:sz w:val="16"/>
                <w:szCs w:val="16"/>
                <w:lang w:eastAsia="tr-TR"/>
              </w:rPr>
              <w:t>6 A</w:t>
            </w:r>
            <w:r w:rsidRPr="00E107B8">
              <w:rPr>
                <w:rFonts w:ascii="Arial" w:hAnsi="Arial" w:cs="Arial"/>
                <w:color w:val="000000"/>
                <w:sz w:val="16"/>
                <w:szCs w:val="16"/>
                <w:lang w:eastAsia="tr-TR"/>
              </w:rPr>
              <w:t>det Fotoğraf</w:t>
            </w:r>
          </w:p>
          <w:p w:rsidR="00F2685B" w:rsidRPr="00E107B8" w:rsidRDefault="00F2685B" w:rsidP="00E43F75">
            <w:pPr>
              <w:pStyle w:val="ListeParagraf"/>
              <w:numPr>
                <w:ilvl w:val="0"/>
                <w:numId w:val="4"/>
              </w:numPr>
              <w:spacing w:after="0" w:line="240" w:lineRule="auto"/>
              <w:ind w:left="0" w:hanging="219"/>
              <w:jc w:val="both"/>
              <w:rPr>
                <w:rFonts w:ascii="Arial" w:hAnsi="Arial" w:cs="Arial"/>
                <w:color w:val="000000"/>
                <w:sz w:val="16"/>
                <w:szCs w:val="16"/>
                <w:lang w:eastAsia="tr-TR"/>
              </w:rPr>
            </w:pPr>
            <w:r>
              <w:rPr>
                <w:rFonts w:ascii="Arial" w:hAnsi="Arial" w:cs="Arial"/>
                <w:color w:val="000000"/>
                <w:sz w:val="16"/>
                <w:szCs w:val="16"/>
                <w:lang w:eastAsia="tr-TR"/>
              </w:rPr>
              <w:t>Kazandı Belgesi</w:t>
            </w:r>
          </w:p>
          <w:p w:rsidR="00F2685B" w:rsidRPr="00E107B8" w:rsidRDefault="00F2685B" w:rsidP="00E43F75">
            <w:pPr>
              <w:pStyle w:val="ListeParagraf"/>
              <w:numPr>
                <w:ilvl w:val="0"/>
                <w:numId w:val="4"/>
              </w:numPr>
              <w:spacing w:after="0" w:line="240" w:lineRule="auto"/>
              <w:ind w:left="0" w:hanging="219"/>
              <w:jc w:val="both"/>
              <w:rPr>
                <w:rFonts w:ascii="Arial" w:hAnsi="Arial" w:cs="Arial"/>
                <w:color w:val="000000"/>
                <w:sz w:val="16"/>
                <w:szCs w:val="16"/>
                <w:lang w:eastAsia="tr-TR"/>
              </w:rPr>
            </w:pPr>
            <w:r w:rsidRPr="00E107B8">
              <w:rPr>
                <w:rFonts w:ascii="Arial" w:hAnsi="Arial" w:cs="Arial"/>
                <w:color w:val="000000"/>
                <w:sz w:val="16"/>
                <w:szCs w:val="16"/>
                <w:lang w:eastAsia="tr-TR"/>
              </w:rPr>
              <w:t>Askerlik Durum Belgesi (Erkek Öğrenciler İçin)</w:t>
            </w:r>
          </w:p>
          <w:p w:rsidR="00F2685B" w:rsidRPr="00E107B8" w:rsidRDefault="00F2685B" w:rsidP="00E43F75">
            <w:pPr>
              <w:pStyle w:val="ListeParagraf"/>
              <w:numPr>
                <w:ilvl w:val="0"/>
                <w:numId w:val="4"/>
              </w:numPr>
              <w:spacing w:after="0" w:line="240" w:lineRule="auto"/>
              <w:ind w:left="0" w:hanging="284"/>
              <w:jc w:val="both"/>
              <w:rPr>
                <w:rFonts w:ascii="Arial" w:hAnsi="Arial" w:cs="Arial"/>
                <w:color w:val="000000"/>
                <w:sz w:val="16"/>
                <w:szCs w:val="16"/>
                <w:lang w:eastAsia="tr-TR"/>
              </w:rPr>
            </w:pPr>
            <w:r w:rsidRPr="00E107B8">
              <w:rPr>
                <w:rFonts w:ascii="Arial" w:hAnsi="Arial" w:cs="Arial"/>
                <w:color w:val="000000"/>
                <w:sz w:val="16"/>
                <w:szCs w:val="16"/>
                <w:lang w:eastAsia="tr-TR"/>
              </w:rPr>
              <w:t xml:space="preserve">Eğitim Gideri ve Harç Dekontları </w:t>
            </w:r>
            <w:r>
              <w:rPr>
                <w:rFonts w:ascii="Arial" w:hAnsi="Arial" w:cs="Arial"/>
                <w:color w:val="000000"/>
                <w:sz w:val="16"/>
                <w:szCs w:val="16"/>
                <w:lang w:eastAsia="tr-TR"/>
              </w:rPr>
              <w:t>(I. Ve II. Sınıflar hariç)</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Dakika</w:t>
            </w:r>
          </w:p>
        </w:tc>
      </w:tr>
      <w:tr w:rsidR="00F2685B" w:rsidRPr="00F94D7F" w:rsidTr="007C1BFF">
        <w:trPr>
          <w:trHeight w:val="567"/>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F94D7F">
              <w:rPr>
                <w:rFonts w:ascii="TimesNewRomanPSMT" w:hAnsi="TimesNewRomanPSMT" w:cs="TimesNewRomanPSMT"/>
                <w:sz w:val="16"/>
                <w:szCs w:val="16"/>
              </w:rPr>
              <w:t>Kayıt Yenileme İşlemleri</w:t>
            </w:r>
            <w:r w:rsidRPr="00E107B8">
              <w:rPr>
                <w:rFonts w:ascii="Arial" w:hAnsi="Arial" w:cs="Arial"/>
                <w:bCs/>
                <w:color w:val="000000"/>
                <w:sz w:val="16"/>
                <w:szCs w:val="16"/>
              </w:rPr>
              <w:t xml:space="preserve"> </w:t>
            </w:r>
          </w:p>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Derse Yazılma</w:t>
            </w:r>
          </w:p>
        </w:tc>
        <w:tc>
          <w:tcPr>
            <w:tcW w:w="4912" w:type="dxa"/>
            <w:vAlign w:val="center"/>
          </w:tcPr>
          <w:p w:rsidR="00F2685B" w:rsidRPr="00E107B8" w:rsidRDefault="00F2685B" w:rsidP="00E43F75">
            <w:pPr>
              <w:spacing w:after="0" w:line="240" w:lineRule="auto"/>
              <w:jc w:val="both"/>
              <w:rPr>
                <w:rFonts w:ascii="Arial" w:hAnsi="Arial" w:cs="Arial"/>
                <w:color w:val="000000"/>
                <w:sz w:val="16"/>
                <w:szCs w:val="16"/>
              </w:rPr>
            </w:pPr>
            <w:r w:rsidRPr="00E107B8">
              <w:rPr>
                <w:rFonts w:ascii="Arial" w:hAnsi="Arial" w:cs="Arial"/>
                <w:color w:val="000000"/>
                <w:sz w:val="16"/>
                <w:szCs w:val="16"/>
              </w:rPr>
              <w:t>İnternet üzerinden</w:t>
            </w:r>
          </w:p>
          <w:p w:rsidR="00F2685B" w:rsidRPr="00233DFD" w:rsidRDefault="00F2685B" w:rsidP="00E43F75">
            <w:pPr>
              <w:spacing w:after="0" w:line="240" w:lineRule="auto"/>
              <w:jc w:val="both"/>
              <w:rPr>
                <w:rFonts w:ascii="Arial" w:hAnsi="Arial" w:cs="Arial"/>
                <w:bCs/>
                <w:color w:val="000000"/>
                <w:sz w:val="16"/>
                <w:szCs w:val="16"/>
              </w:rPr>
            </w:pPr>
            <w:r w:rsidRPr="00233DFD">
              <w:rPr>
                <w:rFonts w:ascii="Arial" w:hAnsi="Arial" w:cs="Arial"/>
                <w:sz w:val="16"/>
                <w:szCs w:val="16"/>
              </w:rPr>
              <w:t>http://ubs.cumhuriyet.edu.tr/index_kayityenileme_jsp.html</w:t>
            </w:r>
            <w:r w:rsidRPr="00233DFD">
              <w:rPr>
                <w:rFonts w:ascii="Arial" w:hAnsi="Arial" w:cs="Arial"/>
                <w:bCs/>
                <w:color w:val="000000"/>
                <w:sz w:val="16"/>
                <w:szCs w:val="16"/>
              </w:rPr>
              <w:t xml:space="preserve"> </w:t>
            </w:r>
          </w:p>
          <w:p w:rsidR="00F2685B" w:rsidRPr="00E107B8" w:rsidRDefault="00F2685B" w:rsidP="00E43F75">
            <w:pPr>
              <w:spacing w:after="0" w:line="240" w:lineRule="auto"/>
              <w:jc w:val="both"/>
              <w:rPr>
                <w:rFonts w:ascii="Arial" w:hAnsi="Arial" w:cs="Arial"/>
                <w:bCs/>
                <w:color w:val="000000"/>
                <w:sz w:val="16"/>
                <w:szCs w:val="16"/>
              </w:rPr>
            </w:pPr>
            <w:r w:rsidRPr="00E107B8">
              <w:rPr>
                <w:rFonts w:ascii="Arial" w:hAnsi="Arial" w:cs="Arial"/>
                <w:color w:val="000000"/>
                <w:sz w:val="16"/>
                <w:szCs w:val="16"/>
              </w:rPr>
              <w:t>adresinden aday online olarak kayıt yenileme işlemlerini ve ders seçme işlemleri gerçekleştirilir.</w:t>
            </w:r>
          </w:p>
          <w:p w:rsidR="00F2685B" w:rsidRPr="00E107B8" w:rsidRDefault="00F2685B" w:rsidP="00E43F75">
            <w:pPr>
              <w:pStyle w:val="ListeParagraf"/>
              <w:numPr>
                <w:ilvl w:val="0"/>
                <w:numId w:val="5"/>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 xml:space="preserve">Öğrenci Katkı Payı ve Öğrenim Ücretini yatırır. (Öğrenim süresi dolan </w:t>
            </w:r>
            <w:r>
              <w:rPr>
                <w:rFonts w:ascii="Arial" w:hAnsi="Arial" w:cs="Arial"/>
                <w:color w:val="000000"/>
                <w:sz w:val="16"/>
                <w:szCs w:val="16"/>
                <w:lang w:eastAsia="tr-TR"/>
              </w:rPr>
              <w:t>Ön</w:t>
            </w:r>
            <w:r w:rsidRPr="00E107B8">
              <w:rPr>
                <w:rFonts w:ascii="Arial" w:hAnsi="Arial" w:cs="Arial"/>
                <w:color w:val="000000"/>
                <w:sz w:val="16"/>
                <w:szCs w:val="16"/>
                <w:lang w:eastAsia="tr-TR"/>
              </w:rPr>
              <w:t>lisans öğrencileri)</w:t>
            </w:r>
          </w:p>
          <w:p w:rsidR="00F2685B" w:rsidRPr="00E107B8" w:rsidRDefault="00F2685B" w:rsidP="00E43F75">
            <w:pPr>
              <w:pStyle w:val="ListeParagraf"/>
              <w:numPr>
                <w:ilvl w:val="0"/>
                <w:numId w:val="5"/>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Öğrenci, Kullanıcı Adı ve Şifresi ile giriş yapar</w:t>
            </w:r>
          </w:p>
          <w:p w:rsidR="00F2685B" w:rsidRPr="00E107B8" w:rsidRDefault="00F2685B" w:rsidP="00E43F75">
            <w:pPr>
              <w:pStyle w:val="ListeParagraf"/>
              <w:numPr>
                <w:ilvl w:val="0"/>
                <w:numId w:val="5"/>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Otomasyon Üzerinden Ders Seçme İşlemini tamamlar</w:t>
            </w:r>
          </w:p>
          <w:p w:rsidR="00F2685B" w:rsidRPr="00E107B8" w:rsidRDefault="00F2685B" w:rsidP="00E43F75">
            <w:pPr>
              <w:pStyle w:val="ListeParagraf"/>
              <w:numPr>
                <w:ilvl w:val="0"/>
                <w:numId w:val="5"/>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Taslak’ı danışman incelemesine gönderir.</w:t>
            </w:r>
          </w:p>
          <w:p w:rsidR="00F2685B" w:rsidRPr="00E107B8" w:rsidRDefault="00F2685B" w:rsidP="00E43F75">
            <w:pPr>
              <w:pStyle w:val="ListeParagraf"/>
              <w:numPr>
                <w:ilvl w:val="0"/>
                <w:numId w:val="5"/>
              </w:numPr>
              <w:spacing w:after="0" w:line="240" w:lineRule="auto"/>
              <w:ind w:left="0" w:hanging="219"/>
              <w:rPr>
                <w:rFonts w:ascii="Arial" w:hAnsi="Arial" w:cs="Arial"/>
                <w:color w:val="000000"/>
                <w:sz w:val="16"/>
                <w:szCs w:val="16"/>
                <w:lang w:eastAsia="tr-TR"/>
              </w:rPr>
            </w:pPr>
            <w:r w:rsidRPr="00E107B8">
              <w:rPr>
                <w:rFonts w:ascii="Arial" w:hAnsi="Arial" w:cs="Arial"/>
                <w:color w:val="000000"/>
                <w:sz w:val="16"/>
                <w:szCs w:val="16"/>
                <w:lang w:eastAsia="tr-TR"/>
              </w:rPr>
              <w:t>Danışman incelemesi ve onaydan sonra çıktı alınır</w:t>
            </w:r>
            <w:r>
              <w:rPr>
                <w:rFonts w:ascii="Arial" w:hAnsi="Arial" w:cs="Arial"/>
                <w:color w:val="000000"/>
                <w:sz w:val="16"/>
                <w:szCs w:val="16"/>
                <w:lang w:eastAsia="tr-TR"/>
              </w:rPr>
              <w:t>. Danışman ve öğrenci imzaları,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Gün</w:t>
            </w:r>
          </w:p>
        </w:tc>
      </w:tr>
      <w:tr w:rsidR="00F2685B" w:rsidRPr="00F94D7F" w:rsidTr="00E43F75">
        <w:trPr>
          <w:trHeight w:val="506"/>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Danışman Belirleme</w:t>
            </w:r>
          </w:p>
        </w:tc>
        <w:tc>
          <w:tcPr>
            <w:tcW w:w="4912" w:type="dxa"/>
            <w:vAlign w:val="center"/>
          </w:tcPr>
          <w:p w:rsidR="00F2685B" w:rsidRPr="00E107B8" w:rsidRDefault="00F2685B" w:rsidP="00E43F75">
            <w:pPr>
              <w:spacing w:after="0" w:line="240" w:lineRule="auto"/>
              <w:rPr>
                <w:rFonts w:ascii="Arial" w:hAnsi="Arial" w:cs="Arial"/>
                <w:color w:val="000000"/>
                <w:sz w:val="16"/>
                <w:szCs w:val="16"/>
              </w:rPr>
            </w:pPr>
            <w:r>
              <w:rPr>
                <w:rFonts w:ascii="Arial" w:hAnsi="Arial" w:cs="Arial"/>
                <w:color w:val="000000"/>
                <w:sz w:val="16"/>
                <w:szCs w:val="16"/>
              </w:rPr>
              <w:t>Bölüm Kurulu</w:t>
            </w:r>
            <w:r w:rsidRPr="00E107B8">
              <w:rPr>
                <w:rFonts w:ascii="Arial" w:hAnsi="Arial" w:cs="Arial"/>
                <w:color w:val="000000"/>
                <w:sz w:val="16"/>
                <w:szCs w:val="16"/>
              </w:rPr>
              <w:t xml:space="preserve"> Kararından sonra</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E43F75">
        <w:trPr>
          <w:trHeight w:val="839"/>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Mazeretli Derse Yazılma Başvurusu</w:t>
            </w:r>
          </w:p>
        </w:tc>
        <w:tc>
          <w:tcPr>
            <w:tcW w:w="4912" w:type="dxa"/>
            <w:vAlign w:val="center"/>
          </w:tcPr>
          <w:p w:rsidR="00F2685B" w:rsidRPr="00E107B8" w:rsidRDefault="00F2685B" w:rsidP="00E43F75">
            <w:pPr>
              <w:pStyle w:val="ListeParagraf"/>
              <w:numPr>
                <w:ilvl w:val="0"/>
                <w:numId w:val="7"/>
              </w:numPr>
              <w:spacing w:after="0" w:line="240" w:lineRule="auto"/>
              <w:ind w:left="0" w:hanging="283"/>
              <w:rPr>
                <w:rFonts w:ascii="Arial" w:hAnsi="Arial" w:cs="Arial"/>
                <w:color w:val="000000"/>
                <w:sz w:val="16"/>
                <w:szCs w:val="16"/>
                <w:lang w:eastAsia="tr-TR"/>
              </w:rPr>
            </w:pPr>
            <w:r w:rsidRPr="00E107B8">
              <w:rPr>
                <w:rFonts w:ascii="Arial" w:hAnsi="Arial" w:cs="Arial"/>
                <w:color w:val="000000"/>
                <w:sz w:val="16"/>
                <w:szCs w:val="16"/>
                <w:lang w:eastAsia="tr-TR"/>
              </w:rPr>
              <w:t xml:space="preserve">Dilekçe ile </w:t>
            </w:r>
            <w:r>
              <w:rPr>
                <w:rFonts w:ascii="Arial" w:hAnsi="Arial" w:cs="Arial"/>
                <w:color w:val="000000"/>
                <w:sz w:val="16"/>
                <w:szCs w:val="16"/>
                <w:lang w:eastAsia="tr-TR"/>
              </w:rPr>
              <w:t>Bölüm Başkanlığına</w:t>
            </w:r>
            <w:r w:rsidRPr="00E107B8">
              <w:rPr>
                <w:rFonts w:ascii="Arial" w:hAnsi="Arial" w:cs="Arial"/>
                <w:color w:val="000000"/>
                <w:sz w:val="16"/>
                <w:szCs w:val="16"/>
                <w:lang w:eastAsia="tr-TR"/>
              </w:rPr>
              <w:t xml:space="preserve"> başvuru</w:t>
            </w:r>
          </w:p>
          <w:p w:rsidR="00F2685B" w:rsidRPr="00E107B8" w:rsidRDefault="00F2685B" w:rsidP="00E43F75">
            <w:pPr>
              <w:pStyle w:val="ListeParagraf"/>
              <w:numPr>
                <w:ilvl w:val="0"/>
                <w:numId w:val="7"/>
              </w:numPr>
              <w:spacing w:after="0" w:line="240" w:lineRule="auto"/>
              <w:ind w:left="0" w:hanging="283"/>
              <w:rPr>
                <w:rFonts w:ascii="Arial" w:hAnsi="Arial" w:cs="Arial"/>
                <w:color w:val="000000"/>
                <w:sz w:val="16"/>
                <w:szCs w:val="16"/>
                <w:lang w:eastAsia="tr-TR"/>
              </w:rPr>
            </w:pPr>
            <w:r>
              <w:rPr>
                <w:rFonts w:ascii="Arial" w:hAnsi="Arial" w:cs="Arial"/>
                <w:color w:val="000000"/>
                <w:sz w:val="16"/>
                <w:szCs w:val="16"/>
                <w:lang w:eastAsia="tr-TR"/>
              </w:rPr>
              <w:t>Yüksekokul Yönetim Kurulu</w:t>
            </w:r>
            <w:r w:rsidRPr="00E107B8">
              <w:rPr>
                <w:rFonts w:ascii="Arial" w:hAnsi="Arial" w:cs="Arial"/>
                <w:color w:val="000000"/>
                <w:sz w:val="16"/>
                <w:szCs w:val="16"/>
                <w:lang w:eastAsia="tr-TR"/>
              </w:rPr>
              <w:t xml:space="preserve"> Kararı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7C1BFF">
        <w:trPr>
          <w:trHeight w:val="737"/>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Belge İstekleri</w:t>
            </w:r>
          </w:p>
        </w:tc>
        <w:tc>
          <w:tcPr>
            <w:tcW w:w="4912" w:type="dxa"/>
            <w:vAlign w:val="center"/>
          </w:tcPr>
          <w:p w:rsidR="00F2685B" w:rsidRPr="00E107B8" w:rsidRDefault="00F2685B" w:rsidP="00E43F75">
            <w:pPr>
              <w:pStyle w:val="ListeParagraf"/>
              <w:numPr>
                <w:ilvl w:val="0"/>
                <w:numId w:val="8"/>
              </w:numPr>
              <w:spacing w:after="0" w:line="240" w:lineRule="auto"/>
              <w:ind w:left="0" w:hanging="283"/>
              <w:rPr>
                <w:rFonts w:ascii="Arial" w:hAnsi="Arial" w:cs="Arial"/>
                <w:color w:val="000000"/>
                <w:sz w:val="16"/>
                <w:szCs w:val="16"/>
                <w:lang w:eastAsia="tr-TR"/>
              </w:rPr>
            </w:pPr>
            <w:r w:rsidRPr="00E107B8">
              <w:rPr>
                <w:rFonts w:ascii="Arial" w:hAnsi="Arial" w:cs="Arial"/>
                <w:color w:val="000000"/>
                <w:sz w:val="16"/>
                <w:szCs w:val="16"/>
                <w:lang w:eastAsia="tr-TR"/>
              </w:rPr>
              <w:t>Öğrencinin kimlik beyanı,</w:t>
            </w:r>
          </w:p>
          <w:p w:rsidR="00F2685B" w:rsidRPr="00E107B8" w:rsidRDefault="00F2685B" w:rsidP="00E43F75">
            <w:pPr>
              <w:pStyle w:val="ListeParagraf"/>
              <w:numPr>
                <w:ilvl w:val="0"/>
                <w:numId w:val="8"/>
              </w:numPr>
              <w:spacing w:after="0" w:line="240" w:lineRule="auto"/>
              <w:ind w:left="0" w:hanging="283"/>
              <w:rPr>
                <w:rFonts w:ascii="Arial" w:hAnsi="Arial" w:cs="Arial"/>
                <w:color w:val="000000"/>
                <w:sz w:val="16"/>
                <w:szCs w:val="16"/>
                <w:lang w:eastAsia="tr-TR"/>
              </w:rPr>
            </w:pPr>
            <w:r w:rsidRPr="00E107B8">
              <w:rPr>
                <w:rFonts w:ascii="Arial" w:hAnsi="Arial" w:cs="Arial"/>
                <w:color w:val="000000"/>
                <w:sz w:val="16"/>
                <w:szCs w:val="16"/>
                <w:lang w:eastAsia="tr-TR"/>
              </w:rPr>
              <w:t>Başkasının Teslim Alması Durumunda vekâlet</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 xml:space="preserve">5 Dakika </w:t>
            </w:r>
          </w:p>
        </w:tc>
      </w:tr>
      <w:tr w:rsidR="00F2685B" w:rsidRPr="00F94D7F" w:rsidTr="007C1BFF">
        <w:trPr>
          <w:trHeight w:val="794"/>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Kredi Aktarma ve Ders Muafiyet (ders saydırma)  Başvurusu</w:t>
            </w:r>
          </w:p>
        </w:tc>
        <w:tc>
          <w:tcPr>
            <w:tcW w:w="4912" w:type="dxa"/>
            <w:vAlign w:val="center"/>
          </w:tcPr>
          <w:p w:rsidR="00F2685B" w:rsidRPr="00E107B8" w:rsidRDefault="00F2685B" w:rsidP="00E43F75">
            <w:pPr>
              <w:pStyle w:val="ListeParagraf"/>
              <w:numPr>
                <w:ilvl w:val="0"/>
                <w:numId w:val="9"/>
              </w:numPr>
              <w:spacing w:after="0" w:line="240" w:lineRule="auto"/>
              <w:ind w:left="0"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F2685B" w:rsidRPr="00E107B8" w:rsidRDefault="00F2685B" w:rsidP="00E43F75">
            <w:pPr>
              <w:pStyle w:val="ListeParagraf"/>
              <w:numPr>
                <w:ilvl w:val="0"/>
                <w:numId w:val="9"/>
              </w:numPr>
              <w:spacing w:after="0" w:line="240" w:lineRule="auto"/>
              <w:ind w:left="0" w:hanging="283"/>
              <w:rPr>
                <w:rFonts w:ascii="Arial" w:hAnsi="Arial" w:cs="Arial"/>
                <w:color w:val="000000"/>
                <w:sz w:val="16"/>
                <w:szCs w:val="16"/>
                <w:lang w:eastAsia="tr-TR"/>
              </w:rPr>
            </w:pPr>
            <w:r w:rsidRPr="00E107B8">
              <w:rPr>
                <w:rFonts w:ascii="Arial" w:hAnsi="Arial" w:cs="Arial"/>
                <w:color w:val="000000"/>
                <w:sz w:val="16"/>
                <w:szCs w:val="16"/>
                <w:lang w:eastAsia="tr-TR"/>
              </w:rPr>
              <w:t>Not Durum Belgesi</w:t>
            </w:r>
          </w:p>
          <w:p w:rsidR="00F2685B" w:rsidRPr="00E107B8" w:rsidRDefault="00F2685B" w:rsidP="00E43F75">
            <w:pPr>
              <w:pStyle w:val="ListeParagraf"/>
              <w:numPr>
                <w:ilvl w:val="0"/>
                <w:numId w:val="9"/>
              </w:numPr>
              <w:spacing w:after="0" w:line="240" w:lineRule="auto"/>
              <w:ind w:left="0" w:hanging="283"/>
              <w:rPr>
                <w:rFonts w:ascii="Arial" w:hAnsi="Arial" w:cs="Arial"/>
                <w:color w:val="000000"/>
                <w:sz w:val="16"/>
                <w:szCs w:val="16"/>
                <w:lang w:eastAsia="tr-TR"/>
              </w:rPr>
            </w:pPr>
            <w:r>
              <w:rPr>
                <w:rFonts w:ascii="Arial" w:hAnsi="Arial" w:cs="Arial"/>
                <w:color w:val="000000"/>
                <w:sz w:val="16"/>
                <w:szCs w:val="16"/>
                <w:lang w:eastAsia="tr-TR"/>
              </w:rPr>
              <w:t>Ders İçerikleri</w:t>
            </w:r>
          </w:p>
          <w:p w:rsidR="00F2685B" w:rsidRPr="00E107B8" w:rsidRDefault="00F2685B" w:rsidP="00E43F75">
            <w:pPr>
              <w:pStyle w:val="ListeParagraf"/>
              <w:numPr>
                <w:ilvl w:val="0"/>
                <w:numId w:val="9"/>
              </w:numPr>
              <w:spacing w:after="0" w:line="240" w:lineRule="auto"/>
              <w:ind w:left="0" w:hanging="283"/>
              <w:rPr>
                <w:rFonts w:ascii="Arial" w:hAnsi="Arial" w:cs="Arial"/>
                <w:color w:val="000000"/>
                <w:sz w:val="16"/>
                <w:szCs w:val="16"/>
                <w:lang w:eastAsia="tr-TR"/>
              </w:rPr>
            </w:pPr>
            <w:r>
              <w:rPr>
                <w:rFonts w:ascii="Arial" w:hAnsi="Arial" w:cs="Arial"/>
                <w:color w:val="000000"/>
                <w:sz w:val="16"/>
                <w:szCs w:val="16"/>
                <w:lang w:eastAsia="tr-TR"/>
              </w:rPr>
              <w:t>Yüksekokul</w:t>
            </w:r>
            <w:r w:rsidRPr="00E107B8">
              <w:rPr>
                <w:rFonts w:ascii="Arial" w:hAnsi="Arial" w:cs="Arial"/>
                <w:color w:val="000000"/>
                <w:sz w:val="16"/>
                <w:szCs w:val="16"/>
                <w:lang w:eastAsia="tr-TR"/>
              </w:rPr>
              <w:t xml:space="preserve"> Yönetim Kurulu Kararı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7C1BFF">
        <w:trPr>
          <w:trHeight w:val="794"/>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Kayıt Dondurma Başvurusu</w:t>
            </w:r>
          </w:p>
        </w:tc>
        <w:tc>
          <w:tcPr>
            <w:tcW w:w="4912" w:type="dxa"/>
            <w:vAlign w:val="center"/>
          </w:tcPr>
          <w:p w:rsidR="00F2685B" w:rsidRPr="00E107B8" w:rsidRDefault="00F2685B" w:rsidP="00E43F75">
            <w:pPr>
              <w:pStyle w:val="ListeParagraf"/>
              <w:numPr>
                <w:ilvl w:val="0"/>
                <w:numId w:val="10"/>
              </w:numPr>
              <w:spacing w:after="0" w:line="240" w:lineRule="auto"/>
              <w:ind w:left="0"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F2685B" w:rsidRPr="00E107B8" w:rsidRDefault="00F2685B" w:rsidP="00E43F75">
            <w:pPr>
              <w:pStyle w:val="ListeParagraf"/>
              <w:numPr>
                <w:ilvl w:val="0"/>
                <w:numId w:val="10"/>
              </w:numPr>
              <w:spacing w:after="0" w:line="240" w:lineRule="auto"/>
              <w:ind w:left="0" w:hanging="283"/>
              <w:rPr>
                <w:rFonts w:ascii="Arial" w:hAnsi="Arial" w:cs="Arial"/>
                <w:color w:val="000000"/>
                <w:sz w:val="16"/>
                <w:szCs w:val="16"/>
                <w:lang w:eastAsia="tr-TR"/>
              </w:rPr>
            </w:pPr>
            <w:r>
              <w:rPr>
                <w:rFonts w:ascii="Arial" w:hAnsi="Arial" w:cs="Arial"/>
                <w:color w:val="000000"/>
                <w:sz w:val="16"/>
                <w:szCs w:val="16"/>
                <w:lang w:eastAsia="tr-TR"/>
              </w:rPr>
              <w:t>Yüksekokul Yönetim Kurulu</w:t>
            </w:r>
            <w:r w:rsidRPr="00E107B8">
              <w:rPr>
                <w:rFonts w:ascii="Arial" w:hAnsi="Arial" w:cs="Arial"/>
                <w:color w:val="000000"/>
                <w:sz w:val="16"/>
                <w:szCs w:val="16"/>
                <w:lang w:eastAsia="tr-TR"/>
              </w:rPr>
              <w:t xml:space="preserve"> Kararı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7C1BFF">
        <w:trPr>
          <w:trHeight w:val="567"/>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Yatay Geçiş Talebi Başvurusu</w:t>
            </w:r>
          </w:p>
        </w:tc>
        <w:tc>
          <w:tcPr>
            <w:tcW w:w="4912" w:type="dxa"/>
            <w:vAlign w:val="center"/>
          </w:tcPr>
          <w:p w:rsidR="00F2685B" w:rsidRPr="00E107B8" w:rsidRDefault="00F2685B" w:rsidP="00E43F75">
            <w:pPr>
              <w:pStyle w:val="ListeParagraf"/>
              <w:numPr>
                <w:ilvl w:val="0"/>
                <w:numId w:val="11"/>
              </w:numPr>
              <w:spacing w:after="0" w:line="240" w:lineRule="auto"/>
              <w:ind w:left="0" w:hanging="283"/>
              <w:rPr>
                <w:rFonts w:ascii="Arial" w:hAnsi="Arial" w:cs="Arial"/>
                <w:sz w:val="16"/>
                <w:szCs w:val="16"/>
                <w:lang w:eastAsia="tr-TR"/>
              </w:rPr>
            </w:pPr>
            <w:r w:rsidRPr="00E107B8">
              <w:rPr>
                <w:rFonts w:ascii="Arial" w:hAnsi="Arial" w:cs="Arial"/>
                <w:color w:val="000000"/>
                <w:sz w:val="16"/>
                <w:szCs w:val="16"/>
                <w:lang w:eastAsia="tr-TR"/>
              </w:rPr>
              <w:t>Dilekçe</w:t>
            </w:r>
          </w:p>
          <w:p w:rsidR="00F2685B" w:rsidRPr="00E107B8" w:rsidRDefault="00F2685B" w:rsidP="00E43F75">
            <w:pPr>
              <w:pStyle w:val="ListeParagraf"/>
              <w:numPr>
                <w:ilvl w:val="0"/>
                <w:numId w:val="11"/>
              </w:numPr>
              <w:spacing w:after="0" w:line="240" w:lineRule="auto"/>
              <w:ind w:left="0" w:hanging="283"/>
              <w:rPr>
                <w:rFonts w:ascii="Arial" w:hAnsi="Arial" w:cs="Arial"/>
                <w:sz w:val="16"/>
                <w:szCs w:val="16"/>
                <w:lang w:eastAsia="tr-TR"/>
              </w:rPr>
            </w:pPr>
            <w:r w:rsidRPr="00E107B8">
              <w:rPr>
                <w:rFonts w:ascii="Arial" w:hAnsi="Arial" w:cs="Arial"/>
                <w:sz w:val="16"/>
                <w:szCs w:val="16"/>
                <w:lang w:eastAsia="tr-TR"/>
              </w:rPr>
              <w:t>Aldığı Dersleri Gösterir Belge (Transkript)</w:t>
            </w:r>
          </w:p>
          <w:p w:rsidR="00F2685B" w:rsidRPr="00E107B8" w:rsidRDefault="00F2685B" w:rsidP="00E43F75">
            <w:pPr>
              <w:pStyle w:val="ListeParagraf"/>
              <w:numPr>
                <w:ilvl w:val="0"/>
                <w:numId w:val="11"/>
              </w:numPr>
              <w:spacing w:after="0" w:line="240" w:lineRule="auto"/>
              <w:ind w:left="0" w:hanging="283"/>
              <w:rPr>
                <w:rFonts w:ascii="Arial" w:hAnsi="Arial" w:cs="Arial"/>
                <w:sz w:val="16"/>
                <w:szCs w:val="16"/>
                <w:lang w:eastAsia="tr-TR"/>
              </w:rPr>
            </w:pPr>
            <w:r w:rsidRPr="00E107B8">
              <w:rPr>
                <w:rFonts w:ascii="Arial" w:hAnsi="Arial" w:cs="Arial"/>
                <w:sz w:val="16"/>
                <w:szCs w:val="16"/>
                <w:lang w:eastAsia="tr-TR"/>
              </w:rPr>
              <w:t>Ders İçeriklerini Gösterir Döküman (İmzalı Belge Yada Karşı Üniversitenin Web Sayfasından Çıktı)</w:t>
            </w:r>
          </w:p>
          <w:p w:rsidR="00F2685B" w:rsidRPr="00E107B8" w:rsidRDefault="00F2685B" w:rsidP="00E43F75">
            <w:pPr>
              <w:pStyle w:val="ListeParagraf"/>
              <w:numPr>
                <w:ilvl w:val="0"/>
                <w:numId w:val="11"/>
              </w:numPr>
              <w:spacing w:after="0" w:line="240" w:lineRule="auto"/>
              <w:ind w:left="0" w:hanging="283"/>
              <w:rPr>
                <w:rFonts w:ascii="Arial" w:hAnsi="Arial" w:cs="Arial"/>
                <w:sz w:val="16"/>
                <w:szCs w:val="16"/>
                <w:lang w:eastAsia="tr-TR"/>
              </w:rPr>
            </w:pPr>
            <w:r w:rsidRPr="00E107B8">
              <w:rPr>
                <w:rFonts w:ascii="Arial" w:hAnsi="Arial" w:cs="Arial"/>
                <w:sz w:val="16"/>
                <w:szCs w:val="16"/>
                <w:lang w:eastAsia="tr-TR"/>
              </w:rPr>
              <w:t>Disiplin Cezası Alıp / Almadığına Dair Belge</w:t>
            </w:r>
          </w:p>
          <w:p w:rsidR="00F2685B" w:rsidRPr="00E107B8" w:rsidRDefault="00F2685B" w:rsidP="00E43F75">
            <w:pPr>
              <w:pStyle w:val="ListeParagraf"/>
              <w:numPr>
                <w:ilvl w:val="0"/>
                <w:numId w:val="11"/>
              </w:numPr>
              <w:spacing w:after="0" w:line="240" w:lineRule="auto"/>
              <w:ind w:left="0" w:hanging="283"/>
              <w:rPr>
                <w:rFonts w:ascii="Arial" w:hAnsi="Arial" w:cs="Arial"/>
                <w:sz w:val="16"/>
                <w:szCs w:val="16"/>
                <w:lang w:eastAsia="tr-TR"/>
              </w:rPr>
            </w:pPr>
            <w:r>
              <w:rPr>
                <w:rFonts w:ascii="Arial" w:hAnsi="Arial" w:cs="Arial"/>
                <w:color w:val="000000"/>
                <w:sz w:val="16"/>
                <w:szCs w:val="16"/>
                <w:lang w:eastAsia="tr-TR"/>
              </w:rPr>
              <w:t>Yüksekokul</w:t>
            </w:r>
            <w:r w:rsidRPr="00E107B8">
              <w:rPr>
                <w:rFonts w:ascii="Arial" w:hAnsi="Arial" w:cs="Arial"/>
                <w:color w:val="000000"/>
                <w:sz w:val="16"/>
                <w:szCs w:val="16"/>
                <w:lang w:eastAsia="tr-TR"/>
              </w:rPr>
              <w:t xml:space="preserve"> Yönetim Kurulu Kararı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7C1BFF">
        <w:trPr>
          <w:trHeight w:val="102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Yabancı Uyruklu Öğrenci Kabulü</w:t>
            </w:r>
          </w:p>
        </w:tc>
        <w:tc>
          <w:tcPr>
            <w:tcW w:w="4912" w:type="dxa"/>
            <w:vAlign w:val="center"/>
          </w:tcPr>
          <w:p w:rsidR="00F2685B" w:rsidRPr="00E107B8" w:rsidRDefault="00F2685B" w:rsidP="00E43F75">
            <w:pPr>
              <w:spacing w:after="0" w:line="240" w:lineRule="auto"/>
              <w:jc w:val="both"/>
              <w:rPr>
                <w:rFonts w:ascii="Arial" w:hAnsi="Arial" w:cs="Arial"/>
                <w:color w:val="000000"/>
                <w:sz w:val="16"/>
                <w:szCs w:val="16"/>
              </w:rPr>
            </w:pPr>
            <w:r w:rsidRPr="00E107B8">
              <w:rPr>
                <w:rFonts w:ascii="Arial" w:hAnsi="Arial" w:cs="Arial"/>
                <w:color w:val="000000"/>
                <w:sz w:val="16"/>
                <w:szCs w:val="16"/>
              </w:rPr>
              <w:t>İnternet üzerinden</w:t>
            </w:r>
          </w:p>
          <w:p w:rsidR="00F2685B" w:rsidRPr="00E107B8" w:rsidRDefault="00B84084" w:rsidP="00E43F75">
            <w:pPr>
              <w:spacing w:after="0" w:line="240" w:lineRule="auto"/>
              <w:jc w:val="both"/>
              <w:rPr>
                <w:rFonts w:ascii="Arial" w:hAnsi="Arial" w:cs="Arial"/>
                <w:bCs/>
                <w:color w:val="000000"/>
                <w:sz w:val="16"/>
                <w:szCs w:val="16"/>
              </w:rPr>
            </w:pPr>
            <w:hyperlink r:id="rId8" w:history="1">
              <w:r w:rsidR="00F2685B" w:rsidRPr="00E107B8">
                <w:rPr>
                  <w:rStyle w:val="Kpr"/>
                  <w:rFonts w:ascii="Arial" w:hAnsi="Arial" w:cs="Arial"/>
                  <w:bCs/>
                  <w:sz w:val="16"/>
                  <w:szCs w:val="16"/>
                </w:rPr>
                <w:t>http://debs.cumhuriyet.edu.tr/ogrenci/ogr0207/default.aspx?lang=tr-TR</w:t>
              </w:r>
            </w:hyperlink>
            <w:r w:rsidR="00F2685B" w:rsidRPr="00E107B8">
              <w:rPr>
                <w:rFonts w:ascii="Arial" w:hAnsi="Arial" w:cs="Arial"/>
                <w:bCs/>
                <w:color w:val="000000"/>
                <w:sz w:val="16"/>
                <w:szCs w:val="16"/>
              </w:rPr>
              <w:t xml:space="preserve"> </w:t>
            </w:r>
          </w:p>
          <w:p w:rsidR="00F2685B" w:rsidRPr="00E107B8" w:rsidRDefault="00F2685B" w:rsidP="00E43F75">
            <w:pPr>
              <w:spacing w:after="0" w:line="240" w:lineRule="auto"/>
              <w:jc w:val="both"/>
              <w:rPr>
                <w:rFonts w:ascii="Arial" w:hAnsi="Arial" w:cs="Arial"/>
                <w:bCs/>
                <w:color w:val="000000"/>
                <w:sz w:val="16"/>
                <w:szCs w:val="16"/>
              </w:rPr>
            </w:pPr>
            <w:r w:rsidRPr="00E107B8">
              <w:rPr>
                <w:rFonts w:ascii="Arial" w:hAnsi="Arial" w:cs="Arial"/>
                <w:color w:val="000000"/>
                <w:sz w:val="16"/>
                <w:szCs w:val="16"/>
              </w:rPr>
              <w:t>adresinden adayın online beyanı ile gerçekleştirilir. Aday aşağıdaki bilgileri eksiksiz olarak sisteme girer. Yanlış beyanda bulunanların sınavı kazansalar bile sınavı geçersiz sayılır.</w:t>
            </w:r>
          </w:p>
          <w:p w:rsidR="00F2685B" w:rsidRPr="00E107B8" w:rsidRDefault="00F2685B" w:rsidP="00E43F75">
            <w:pPr>
              <w:pStyle w:val="ListeParagraf"/>
              <w:numPr>
                <w:ilvl w:val="0"/>
                <w:numId w:val="13"/>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Mezuniyet Belgesi (Tercümeli)</w:t>
            </w:r>
          </w:p>
          <w:p w:rsidR="00F2685B" w:rsidRPr="00E107B8" w:rsidRDefault="00F2685B" w:rsidP="00E43F75">
            <w:pPr>
              <w:pStyle w:val="ListeParagraf"/>
              <w:numPr>
                <w:ilvl w:val="0"/>
                <w:numId w:val="13"/>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Not Dökümü Belgesi (Tercümeli)</w:t>
            </w:r>
          </w:p>
          <w:p w:rsidR="00F2685B" w:rsidRPr="00E107B8" w:rsidRDefault="00F2685B" w:rsidP="00E43F75">
            <w:pPr>
              <w:pStyle w:val="ListeParagraf"/>
              <w:numPr>
                <w:ilvl w:val="0"/>
                <w:numId w:val="13"/>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Yabancı Dil Belgesi (YL Öğrencileri Hariç)</w:t>
            </w:r>
          </w:p>
          <w:p w:rsidR="00F2685B" w:rsidRPr="00E107B8" w:rsidRDefault="00F2685B" w:rsidP="00E43F75">
            <w:pPr>
              <w:pStyle w:val="ListeParagraf"/>
              <w:numPr>
                <w:ilvl w:val="0"/>
                <w:numId w:val="13"/>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Pasaport</w:t>
            </w:r>
          </w:p>
          <w:p w:rsidR="00F2685B" w:rsidRPr="00E107B8" w:rsidRDefault="00F2685B" w:rsidP="00E43F75">
            <w:pPr>
              <w:pStyle w:val="ListeParagraf"/>
              <w:numPr>
                <w:ilvl w:val="0"/>
                <w:numId w:val="13"/>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Türkçe Yeterlik Belgesi</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15 Dakika</w:t>
            </w:r>
          </w:p>
        </w:tc>
      </w:tr>
      <w:tr w:rsidR="00F2685B" w:rsidRPr="00F94D7F" w:rsidTr="007C1BFF">
        <w:trPr>
          <w:trHeight w:val="737"/>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Sınav Notuna İtiraz</w:t>
            </w:r>
          </w:p>
        </w:tc>
        <w:tc>
          <w:tcPr>
            <w:tcW w:w="4912" w:type="dxa"/>
            <w:vAlign w:val="center"/>
          </w:tcPr>
          <w:p w:rsidR="00F2685B" w:rsidRPr="00E107B8" w:rsidRDefault="00F2685B" w:rsidP="00E43F75">
            <w:pPr>
              <w:pStyle w:val="ListeParagraf"/>
              <w:numPr>
                <w:ilvl w:val="0"/>
                <w:numId w:val="17"/>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Dilekçe (İlan Tarihi İtibari İle 7 gün İçinde)</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E43F75">
        <w:trPr>
          <w:trHeight w:val="966"/>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Pr>
                <w:rFonts w:ascii="Arial" w:hAnsi="Arial" w:cs="Arial"/>
                <w:bCs/>
                <w:color w:val="000000"/>
                <w:sz w:val="16"/>
                <w:szCs w:val="16"/>
              </w:rPr>
              <w:t xml:space="preserve">Staj </w:t>
            </w:r>
          </w:p>
        </w:tc>
        <w:tc>
          <w:tcPr>
            <w:tcW w:w="4912" w:type="dxa"/>
            <w:vAlign w:val="center"/>
          </w:tcPr>
          <w:p w:rsidR="00F2685B" w:rsidRPr="00E107B8" w:rsidRDefault="00F2685B" w:rsidP="00E43F75">
            <w:pPr>
              <w:pStyle w:val="ListeParagraf"/>
              <w:numPr>
                <w:ilvl w:val="0"/>
                <w:numId w:val="21"/>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Dilekçe</w:t>
            </w:r>
          </w:p>
          <w:p w:rsidR="00F2685B" w:rsidRPr="00E107B8" w:rsidRDefault="00F2685B" w:rsidP="00E43F75">
            <w:pPr>
              <w:pStyle w:val="ListeParagraf"/>
              <w:numPr>
                <w:ilvl w:val="0"/>
                <w:numId w:val="21"/>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Dilekçe Kabulu</w:t>
            </w:r>
          </w:p>
          <w:p w:rsidR="00F2685B" w:rsidRPr="00E43F75" w:rsidRDefault="00F2685B" w:rsidP="00E43F75">
            <w:pPr>
              <w:pStyle w:val="ListeParagraf"/>
              <w:numPr>
                <w:ilvl w:val="0"/>
                <w:numId w:val="21"/>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Staj Komisyonu Karar</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7C1BFF">
        <w:trPr>
          <w:trHeight w:val="85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Pr>
                <w:rFonts w:ascii="Arial" w:hAnsi="Arial" w:cs="Arial"/>
                <w:bCs/>
                <w:color w:val="000000"/>
                <w:sz w:val="16"/>
                <w:szCs w:val="16"/>
              </w:rPr>
              <w:t>Staj Kabulü</w:t>
            </w:r>
          </w:p>
        </w:tc>
        <w:tc>
          <w:tcPr>
            <w:tcW w:w="4912" w:type="dxa"/>
            <w:vAlign w:val="center"/>
          </w:tcPr>
          <w:p w:rsidR="00F2685B" w:rsidRPr="00E107B8" w:rsidRDefault="00F2685B" w:rsidP="00E43F75">
            <w:pPr>
              <w:pStyle w:val="ListeParagraf"/>
              <w:numPr>
                <w:ilvl w:val="0"/>
                <w:numId w:val="22"/>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Staj Defterinin Teslimi</w:t>
            </w:r>
          </w:p>
          <w:p w:rsidR="00F2685B" w:rsidRPr="00E107B8" w:rsidRDefault="00F2685B" w:rsidP="00E43F75">
            <w:pPr>
              <w:pStyle w:val="ListeParagraf"/>
              <w:numPr>
                <w:ilvl w:val="0"/>
                <w:numId w:val="22"/>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Staj Komisyonun Kararı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E43F75">
        <w:trPr>
          <w:trHeight w:val="552"/>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43F75"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Mezuniyet İşlemleri</w:t>
            </w:r>
          </w:p>
        </w:tc>
        <w:tc>
          <w:tcPr>
            <w:tcW w:w="4912" w:type="dxa"/>
            <w:vAlign w:val="center"/>
          </w:tcPr>
          <w:p w:rsidR="00F2685B" w:rsidRPr="00E107B8" w:rsidRDefault="00F2685B" w:rsidP="00E43F75">
            <w:pPr>
              <w:pStyle w:val="ListeParagraf"/>
              <w:spacing w:after="0" w:line="240" w:lineRule="auto"/>
              <w:ind w:left="0"/>
              <w:rPr>
                <w:rFonts w:ascii="Arial" w:hAnsi="Arial" w:cs="Arial"/>
                <w:color w:val="000000"/>
                <w:sz w:val="16"/>
                <w:szCs w:val="16"/>
                <w:lang w:eastAsia="tr-TR"/>
              </w:rPr>
            </w:pPr>
            <w:r>
              <w:rPr>
                <w:rFonts w:ascii="Arial" w:hAnsi="Arial" w:cs="Arial"/>
                <w:color w:val="000000"/>
                <w:sz w:val="16"/>
                <w:szCs w:val="16"/>
                <w:lang w:eastAsia="tr-TR"/>
              </w:rPr>
              <w:t>90 krediyi tamamlayıp tüm derslerden başarılı olmak.</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Pr>
                <w:rFonts w:ascii="Arial" w:hAnsi="Arial" w:cs="Arial"/>
                <w:color w:val="000000"/>
                <w:sz w:val="16"/>
                <w:szCs w:val="16"/>
              </w:rPr>
              <w:t>1</w:t>
            </w:r>
            <w:r w:rsidRPr="00E107B8">
              <w:rPr>
                <w:rFonts w:ascii="Arial" w:hAnsi="Arial" w:cs="Arial"/>
                <w:color w:val="000000"/>
                <w:sz w:val="16"/>
                <w:szCs w:val="16"/>
              </w:rPr>
              <w:t>5 İş Günü</w:t>
            </w:r>
          </w:p>
        </w:tc>
      </w:tr>
      <w:tr w:rsidR="00F2685B" w:rsidRPr="00F94D7F" w:rsidTr="00E43F75">
        <w:trPr>
          <w:trHeight w:val="547"/>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 xml:space="preserve">Askerlik İşlemleri </w:t>
            </w:r>
          </w:p>
        </w:tc>
        <w:tc>
          <w:tcPr>
            <w:tcW w:w="4912" w:type="dxa"/>
            <w:vAlign w:val="center"/>
          </w:tcPr>
          <w:p w:rsidR="00F2685B" w:rsidRPr="00E107B8" w:rsidRDefault="00F2685B" w:rsidP="00E43F75">
            <w:pPr>
              <w:pStyle w:val="ListeParagraf"/>
              <w:numPr>
                <w:ilvl w:val="0"/>
                <w:numId w:val="27"/>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Kayıttan sonra </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5 İş Günü</w:t>
            </w:r>
          </w:p>
        </w:tc>
      </w:tr>
      <w:tr w:rsidR="00F2685B" w:rsidRPr="00F94D7F" w:rsidTr="007C1BFF">
        <w:trPr>
          <w:trHeight w:val="68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sz w:val="16"/>
                <w:szCs w:val="16"/>
              </w:rPr>
            </w:pPr>
            <w:r w:rsidRPr="00E107B8">
              <w:rPr>
                <w:rFonts w:ascii="Arial" w:hAnsi="Arial" w:cs="Arial"/>
                <w:bCs/>
                <w:sz w:val="16"/>
                <w:szCs w:val="16"/>
              </w:rPr>
              <w:t>YÖK İstatistikleri</w:t>
            </w:r>
          </w:p>
        </w:tc>
        <w:tc>
          <w:tcPr>
            <w:tcW w:w="4912"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İstenen İstatistiklere İlişkin İstek Yazısı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2 Dakika</w:t>
            </w:r>
          </w:p>
        </w:tc>
      </w:tr>
      <w:tr w:rsidR="00F2685B" w:rsidRPr="00F94D7F" w:rsidTr="007C1BFF">
        <w:trPr>
          <w:trHeight w:val="567"/>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sz w:val="16"/>
                <w:szCs w:val="16"/>
              </w:rPr>
            </w:pPr>
            <w:r w:rsidRPr="00E107B8">
              <w:rPr>
                <w:rFonts w:ascii="Arial" w:hAnsi="Arial" w:cs="Arial"/>
                <w:bCs/>
                <w:sz w:val="16"/>
                <w:szCs w:val="16"/>
              </w:rPr>
              <w:t>Yabancı uyruklu öğrenci istatistikleri</w:t>
            </w:r>
          </w:p>
        </w:tc>
        <w:tc>
          <w:tcPr>
            <w:tcW w:w="4912"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İstenen İstatistiklere İlişkin İstek Yazısı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Hafta</w:t>
            </w:r>
          </w:p>
        </w:tc>
      </w:tr>
      <w:tr w:rsidR="00F2685B" w:rsidRPr="00F94D7F" w:rsidTr="00E43F75">
        <w:trPr>
          <w:trHeight w:val="586"/>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sz w:val="16"/>
                <w:szCs w:val="16"/>
              </w:rPr>
            </w:pPr>
            <w:r w:rsidRPr="00E107B8">
              <w:rPr>
                <w:rFonts w:ascii="Arial" w:hAnsi="Arial" w:cs="Arial"/>
                <w:bCs/>
                <w:sz w:val="16"/>
                <w:szCs w:val="16"/>
              </w:rPr>
              <w:t>KYK istatistikleri</w:t>
            </w:r>
          </w:p>
        </w:tc>
        <w:tc>
          <w:tcPr>
            <w:tcW w:w="4912"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İstenen İstatistiklere İlişkin İstek Yazısı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İş Günü</w:t>
            </w:r>
          </w:p>
        </w:tc>
      </w:tr>
      <w:tr w:rsidR="00F2685B" w:rsidRPr="00F94D7F" w:rsidTr="00E43F75">
        <w:trPr>
          <w:trHeight w:val="552"/>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sz w:val="16"/>
                <w:szCs w:val="16"/>
              </w:rPr>
            </w:pPr>
            <w:r w:rsidRPr="00E107B8">
              <w:rPr>
                <w:rFonts w:ascii="Arial" w:hAnsi="Arial" w:cs="Arial"/>
                <w:bCs/>
                <w:sz w:val="16"/>
                <w:szCs w:val="16"/>
              </w:rPr>
              <w:t>Web sayfası işlemleri</w:t>
            </w:r>
          </w:p>
        </w:tc>
        <w:tc>
          <w:tcPr>
            <w:tcW w:w="4912"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Güncelleme ve Gelen Duyuruların Yayınlanması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İş Günü</w:t>
            </w:r>
          </w:p>
        </w:tc>
      </w:tr>
      <w:tr w:rsidR="00F2685B" w:rsidRPr="00F94D7F" w:rsidTr="007C1BFF">
        <w:trPr>
          <w:trHeight w:val="102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Pr>
                <w:rFonts w:ascii="Arial" w:hAnsi="Arial" w:cs="Arial"/>
                <w:bCs/>
                <w:color w:val="000000"/>
                <w:sz w:val="16"/>
                <w:szCs w:val="16"/>
              </w:rPr>
              <w:t>Öğretim</w:t>
            </w:r>
            <w:r w:rsidRPr="00E107B8">
              <w:rPr>
                <w:rFonts w:ascii="Arial" w:hAnsi="Arial" w:cs="Arial"/>
                <w:bCs/>
                <w:color w:val="000000"/>
                <w:sz w:val="16"/>
                <w:szCs w:val="16"/>
              </w:rPr>
              <w:t xml:space="preserve"> Görevlisi Başvurusu</w:t>
            </w:r>
          </w:p>
        </w:tc>
        <w:tc>
          <w:tcPr>
            <w:tcW w:w="4912" w:type="dxa"/>
            <w:vAlign w:val="center"/>
          </w:tcPr>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Başvuru Dilekçesi</w:t>
            </w:r>
            <w:r w:rsidRPr="00E107B8">
              <w:rPr>
                <w:rFonts w:ascii="Arial" w:hAnsi="Arial" w:cs="Arial"/>
                <w:color w:val="000000"/>
                <w:sz w:val="16"/>
                <w:szCs w:val="16"/>
                <w:lang w:eastAsia="tr-TR"/>
              </w:rPr>
              <w:t>,</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Ö</w:t>
            </w:r>
            <w:r w:rsidRPr="00E107B8">
              <w:rPr>
                <w:rFonts w:ascii="Arial" w:hAnsi="Arial" w:cs="Arial"/>
                <w:color w:val="000000"/>
                <w:sz w:val="16"/>
                <w:szCs w:val="16"/>
                <w:lang w:eastAsia="tr-TR"/>
              </w:rPr>
              <w:t xml:space="preserve">zgeçmiş, </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Nüfus Cüzdan Fotokopisi, </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ALES Belgesi, </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Askerlik Son Durum Belgesi, </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Mezuniyet Belgesi, </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Pr>
                <w:rFonts w:ascii="Arial" w:hAnsi="Arial" w:cs="Arial"/>
                <w:color w:val="000000"/>
                <w:sz w:val="16"/>
                <w:szCs w:val="16"/>
                <w:lang w:eastAsia="tr-TR"/>
              </w:rPr>
              <w:t>2</w:t>
            </w:r>
            <w:r w:rsidRPr="00E107B8">
              <w:rPr>
                <w:rFonts w:ascii="Arial" w:hAnsi="Arial" w:cs="Arial"/>
                <w:color w:val="000000"/>
                <w:sz w:val="16"/>
                <w:szCs w:val="16"/>
                <w:lang w:eastAsia="tr-TR"/>
              </w:rPr>
              <w:t xml:space="preserve"> Adet Fotoğraf,</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Yabancı Ülkelerden Alınan Diplomaların Denklik Belgesi,</w:t>
            </w:r>
          </w:p>
          <w:p w:rsidR="00F2685B" w:rsidRPr="00E107B8" w:rsidRDefault="00F2685B" w:rsidP="00E43F75">
            <w:pPr>
              <w:pStyle w:val="ListeParagraf"/>
              <w:numPr>
                <w:ilvl w:val="0"/>
                <w:numId w:val="28"/>
              </w:numPr>
              <w:spacing w:after="0" w:line="240" w:lineRule="auto"/>
              <w:ind w:left="0"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İlan Edilen Program Alanında Lisansüstü Eğitim </w:t>
            </w:r>
            <w:r>
              <w:rPr>
                <w:rFonts w:ascii="Arial" w:hAnsi="Arial" w:cs="Arial"/>
                <w:color w:val="000000"/>
                <w:sz w:val="16"/>
                <w:szCs w:val="16"/>
                <w:lang w:eastAsia="tr-TR"/>
              </w:rPr>
              <w:t>Belgesi</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İş Günü</w:t>
            </w:r>
          </w:p>
        </w:tc>
      </w:tr>
      <w:tr w:rsidR="00F2685B" w:rsidRPr="00F94D7F" w:rsidTr="007C1BFF">
        <w:trPr>
          <w:trHeight w:val="68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sz w:val="16"/>
                <w:szCs w:val="16"/>
              </w:rPr>
            </w:pPr>
            <w:r w:rsidRPr="00E107B8">
              <w:rPr>
                <w:rFonts w:ascii="Arial" w:hAnsi="Arial" w:cs="Arial"/>
                <w:bCs/>
                <w:sz w:val="16"/>
                <w:szCs w:val="16"/>
              </w:rPr>
              <w:t>Gelen – Giden Evrak Kayıt İşlemleri</w:t>
            </w:r>
          </w:p>
        </w:tc>
        <w:tc>
          <w:tcPr>
            <w:tcW w:w="4912"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 </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İş Günü</w:t>
            </w:r>
          </w:p>
        </w:tc>
      </w:tr>
      <w:tr w:rsidR="00F2685B" w:rsidRPr="00F94D7F" w:rsidTr="007C1BFF">
        <w:trPr>
          <w:trHeight w:val="794"/>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Gündem Hazırlanması</w:t>
            </w:r>
          </w:p>
        </w:tc>
        <w:tc>
          <w:tcPr>
            <w:tcW w:w="4912" w:type="dxa"/>
            <w:shd w:val="clear" w:color="000000" w:fill="FFFFFF"/>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 </w:t>
            </w:r>
          </w:p>
        </w:tc>
        <w:tc>
          <w:tcPr>
            <w:tcW w:w="1984"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2 Saat</w:t>
            </w:r>
          </w:p>
        </w:tc>
      </w:tr>
      <w:tr w:rsidR="00F2685B" w:rsidRPr="00F94D7F" w:rsidTr="007C1BFF">
        <w:trPr>
          <w:trHeight w:val="102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Pr>
                <w:rFonts w:ascii="Arial" w:hAnsi="Arial" w:cs="Arial"/>
                <w:bCs/>
                <w:color w:val="000000"/>
                <w:sz w:val="16"/>
                <w:szCs w:val="16"/>
              </w:rPr>
              <w:t>Yüksekokul</w:t>
            </w:r>
            <w:r w:rsidRPr="00E107B8">
              <w:rPr>
                <w:rFonts w:ascii="Arial" w:hAnsi="Arial" w:cs="Arial"/>
                <w:bCs/>
                <w:color w:val="000000"/>
                <w:sz w:val="16"/>
                <w:szCs w:val="16"/>
              </w:rPr>
              <w:t xml:space="preserve"> Yönetim Kurulu Kararlarının Dağıtım</w:t>
            </w:r>
            <w:r>
              <w:rPr>
                <w:rFonts w:ascii="Arial" w:hAnsi="Arial" w:cs="Arial"/>
                <w:bCs/>
                <w:color w:val="000000"/>
                <w:sz w:val="16"/>
                <w:szCs w:val="16"/>
              </w:rPr>
              <w:t>ı</w:t>
            </w:r>
          </w:p>
        </w:tc>
        <w:tc>
          <w:tcPr>
            <w:tcW w:w="4912" w:type="dxa"/>
            <w:shd w:val="clear" w:color="000000" w:fill="FFFFFF"/>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 </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15 Gün</w:t>
            </w:r>
          </w:p>
        </w:tc>
      </w:tr>
      <w:tr w:rsidR="00F2685B" w:rsidRPr="00F94D7F" w:rsidTr="007C1BFF">
        <w:trPr>
          <w:trHeight w:val="68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Pr>
                <w:rFonts w:ascii="Arial" w:hAnsi="Arial" w:cs="Arial"/>
                <w:bCs/>
                <w:color w:val="000000"/>
                <w:sz w:val="16"/>
                <w:szCs w:val="16"/>
              </w:rPr>
              <w:t xml:space="preserve">Yüksekokul </w:t>
            </w:r>
            <w:r w:rsidRPr="00E107B8">
              <w:rPr>
                <w:rFonts w:ascii="Arial" w:hAnsi="Arial" w:cs="Arial"/>
                <w:bCs/>
                <w:color w:val="000000"/>
                <w:sz w:val="16"/>
                <w:szCs w:val="16"/>
              </w:rPr>
              <w:t>Yönetim Kurulu Kararlarının Arşivlenmesi</w:t>
            </w:r>
          </w:p>
        </w:tc>
        <w:tc>
          <w:tcPr>
            <w:tcW w:w="4912" w:type="dxa"/>
            <w:shd w:val="clear" w:color="000000" w:fill="FFFFFF"/>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 </w:t>
            </w:r>
            <w:r>
              <w:rPr>
                <w:rFonts w:ascii="Arial" w:hAnsi="Arial" w:cs="Arial"/>
                <w:color w:val="000000"/>
                <w:sz w:val="16"/>
                <w:szCs w:val="16"/>
              </w:rPr>
              <w:t>Arşivlenme kriterlerine göre Yönetim Kurulu defterine yapıştırılmakta ve dosyalanmaktadır.</w:t>
            </w:r>
          </w:p>
        </w:tc>
        <w:tc>
          <w:tcPr>
            <w:tcW w:w="1984" w:type="dxa"/>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 xml:space="preserve">5 Dakika </w:t>
            </w:r>
          </w:p>
        </w:tc>
      </w:tr>
      <w:tr w:rsidR="00F2685B" w:rsidRPr="00F94D7F" w:rsidTr="007C1BFF">
        <w:trPr>
          <w:trHeight w:val="1361"/>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sz w:val="16"/>
                <w:szCs w:val="16"/>
              </w:rPr>
            </w:pPr>
            <w:r w:rsidRPr="00E107B8">
              <w:rPr>
                <w:rFonts w:ascii="Arial" w:hAnsi="Arial" w:cs="Arial"/>
                <w:bCs/>
                <w:sz w:val="16"/>
                <w:szCs w:val="16"/>
              </w:rPr>
              <w:t>Yönetim Kurulu Kararlarının İşlenmesi</w:t>
            </w:r>
          </w:p>
        </w:tc>
        <w:tc>
          <w:tcPr>
            <w:tcW w:w="4912" w:type="dxa"/>
            <w:shd w:val="clear" w:color="000000" w:fill="FFFFFF"/>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Yönetim Kurulunda Alınan Kararların İnternet Ortamında Yayınlanması ve Mail Yoluyla Gelmesi</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1 Saat</w:t>
            </w:r>
          </w:p>
        </w:tc>
      </w:tr>
      <w:tr w:rsidR="00F2685B" w:rsidRPr="00F94D7F" w:rsidTr="00E43F75">
        <w:trPr>
          <w:trHeight w:val="79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Küçük Bakım-Onarım Hizmetleri</w:t>
            </w:r>
          </w:p>
        </w:tc>
        <w:tc>
          <w:tcPr>
            <w:tcW w:w="4912"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Bakım-Onarım Talep Formu.</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3 İş Günü</w:t>
            </w:r>
          </w:p>
        </w:tc>
      </w:tr>
      <w:tr w:rsidR="00F2685B" w:rsidRPr="00F94D7F" w:rsidTr="007C1BFF">
        <w:trPr>
          <w:trHeight w:val="2211"/>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Malzeme İstekleri</w:t>
            </w:r>
          </w:p>
        </w:tc>
        <w:tc>
          <w:tcPr>
            <w:tcW w:w="4912" w:type="dxa"/>
            <w:shd w:val="clear" w:color="000000" w:fill="FFFFFF"/>
            <w:vAlign w:val="center"/>
          </w:tcPr>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sidRPr="00E107B8">
              <w:rPr>
                <w:rFonts w:ascii="Arial" w:hAnsi="Arial" w:cs="Arial"/>
                <w:sz w:val="16"/>
                <w:szCs w:val="16"/>
                <w:lang w:eastAsia="tr-TR"/>
              </w:rPr>
              <w:t>İhtiyaç Duyulan Malzeme İçin Malzeme İstek Formu Düzenlenmesi,</w:t>
            </w:r>
          </w:p>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sidRPr="00E107B8">
              <w:rPr>
                <w:rFonts w:ascii="Arial" w:hAnsi="Arial" w:cs="Arial"/>
                <w:sz w:val="16"/>
                <w:szCs w:val="16"/>
                <w:lang w:eastAsia="tr-TR"/>
              </w:rPr>
              <w:t>Satın Alma İçin Malzeme Listesinin Hazırlanması,</w:t>
            </w:r>
          </w:p>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sidRPr="00E107B8">
              <w:rPr>
                <w:rFonts w:ascii="Arial" w:hAnsi="Arial" w:cs="Arial"/>
                <w:sz w:val="16"/>
                <w:szCs w:val="16"/>
                <w:lang w:eastAsia="tr-TR"/>
              </w:rPr>
              <w:t xml:space="preserve">Malzemeler İçin </w:t>
            </w:r>
            <w:r>
              <w:rPr>
                <w:rFonts w:ascii="Arial" w:hAnsi="Arial" w:cs="Arial"/>
                <w:sz w:val="16"/>
                <w:szCs w:val="16"/>
                <w:lang w:eastAsia="tr-TR"/>
              </w:rPr>
              <w:t>Yaklaşık Maliyet Hesap Cetvelinin Çıkartılması</w:t>
            </w:r>
            <w:r w:rsidRPr="00E107B8">
              <w:rPr>
                <w:rFonts w:ascii="Arial" w:hAnsi="Arial" w:cs="Arial"/>
                <w:sz w:val="16"/>
                <w:szCs w:val="16"/>
                <w:lang w:eastAsia="tr-TR"/>
              </w:rPr>
              <w:t>,</w:t>
            </w:r>
          </w:p>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sidRPr="00E107B8">
              <w:rPr>
                <w:rFonts w:ascii="Arial" w:hAnsi="Arial" w:cs="Arial"/>
                <w:sz w:val="16"/>
                <w:szCs w:val="16"/>
                <w:lang w:eastAsia="tr-TR"/>
              </w:rPr>
              <w:t>Malzemeler İçin Teklif Alınması,</w:t>
            </w:r>
          </w:p>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Pr>
                <w:rFonts w:ascii="Arial" w:hAnsi="Arial" w:cs="Arial"/>
                <w:sz w:val="16"/>
                <w:szCs w:val="16"/>
                <w:lang w:eastAsia="tr-TR"/>
              </w:rPr>
              <w:t>Piyasa Fiyat Araştırma Tutanağının Düzenlenmesi</w:t>
            </w:r>
            <w:r w:rsidRPr="00E107B8">
              <w:rPr>
                <w:rFonts w:ascii="Arial" w:hAnsi="Arial" w:cs="Arial"/>
                <w:sz w:val="16"/>
                <w:szCs w:val="16"/>
                <w:lang w:eastAsia="tr-TR"/>
              </w:rPr>
              <w:t>,</w:t>
            </w:r>
          </w:p>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sidRPr="00E107B8">
              <w:rPr>
                <w:rFonts w:ascii="Arial" w:hAnsi="Arial" w:cs="Arial"/>
                <w:sz w:val="16"/>
                <w:szCs w:val="16"/>
                <w:lang w:eastAsia="tr-TR"/>
              </w:rPr>
              <w:t>Alınacak Malzeme İçin Onay</w:t>
            </w:r>
            <w:r>
              <w:rPr>
                <w:rFonts w:ascii="Arial" w:hAnsi="Arial" w:cs="Arial"/>
                <w:sz w:val="16"/>
                <w:szCs w:val="16"/>
                <w:lang w:eastAsia="tr-TR"/>
              </w:rPr>
              <w:t xml:space="preserve"> Belgesi Düzenlenmesi</w:t>
            </w:r>
            <w:r w:rsidRPr="00E107B8">
              <w:rPr>
                <w:rFonts w:ascii="Arial" w:hAnsi="Arial" w:cs="Arial"/>
                <w:sz w:val="16"/>
                <w:szCs w:val="16"/>
                <w:lang w:eastAsia="tr-TR"/>
              </w:rPr>
              <w:t>,</w:t>
            </w:r>
          </w:p>
          <w:p w:rsidR="00F2685B" w:rsidRDefault="00F2685B" w:rsidP="00E43F75">
            <w:pPr>
              <w:pStyle w:val="ListeParagraf"/>
              <w:numPr>
                <w:ilvl w:val="0"/>
                <w:numId w:val="29"/>
              </w:numPr>
              <w:spacing w:after="0" w:line="240" w:lineRule="auto"/>
              <w:ind w:left="0" w:hanging="284"/>
              <w:rPr>
                <w:rFonts w:ascii="Arial" w:hAnsi="Arial" w:cs="Arial"/>
                <w:sz w:val="16"/>
                <w:szCs w:val="16"/>
                <w:lang w:eastAsia="tr-TR"/>
              </w:rPr>
            </w:pPr>
            <w:r>
              <w:rPr>
                <w:rFonts w:ascii="Arial" w:hAnsi="Arial" w:cs="Arial"/>
                <w:sz w:val="16"/>
                <w:szCs w:val="16"/>
                <w:lang w:eastAsia="tr-TR"/>
              </w:rPr>
              <w:t>Muayene ve Kabul Komisyon Tutanağının Düzenlenmesi,</w:t>
            </w:r>
          </w:p>
          <w:p w:rsidR="00F2685B" w:rsidRDefault="00F2685B" w:rsidP="00E43F75">
            <w:pPr>
              <w:pStyle w:val="ListeParagraf"/>
              <w:numPr>
                <w:ilvl w:val="0"/>
                <w:numId w:val="29"/>
              </w:numPr>
              <w:spacing w:after="0" w:line="240" w:lineRule="auto"/>
              <w:ind w:left="0" w:hanging="284"/>
              <w:rPr>
                <w:rFonts w:ascii="Arial" w:hAnsi="Arial" w:cs="Arial"/>
                <w:sz w:val="16"/>
                <w:szCs w:val="16"/>
                <w:lang w:eastAsia="tr-TR"/>
              </w:rPr>
            </w:pPr>
            <w:r>
              <w:rPr>
                <w:rFonts w:ascii="Arial" w:hAnsi="Arial" w:cs="Arial"/>
                <w:sz w:val="16"/>
                <w:szCs w:val="16"/>
                <w:lang w:eastAsia="tr-TR"/>
              </w:rPr>
              <w:t>Taşınıra Giren Malzemeler için, Taşınır İşlem Fişi Düzenlenmesi,</w:t>
            </w:r>
          </w:p>
          <w:p w:rsidR="00F2685B" w:rsidRPr="00E107B8" w:rsidRDefault="00F2685B" w:rsidP="00E43F75">
            <w:pPr>
              <w:pStyle w:val="ListeParagraf"/>
              <w:numPr>
                <w:ilvl w:val="0"/>
                <w:numId w:val="29"/>
              </w:numPr>
              <w:spacing w:after="0" w:line="240" w:lineRule="auto"/>
              <w:ind w:left="0" w:hanging="284"/>
              <w:rPr>
                <w:rFonts w:ascii="Arial" w:hAnsi="Arial" w:cs="Arial"/>
                <w:sz w:val="16"/>
                <w:szCs w:val="16"/>
                <w:lang w:eastAsia="tr-TR"/>
              </w:rPr>
            </w:pPr>
            <w:r>
              <w:rPr>
                <w:rFonts w:ascii="Arial" w:hAnsi="Arial" w:cs="Arial"/>
                <w:sz w:val="16"/>
                <w:szCs w:val="16"/>
                <w:lang w:eastAsia="tr-TR"/>
              </w:rPr>
              <w:t>Faturası Düzenlenerek, Ödeme Emrine Bağlanması.</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2 Saat</w:t>
            </w:r>
          </w:p>
        </w:tc>
      </w:tr>
      <w:tr w:rsidR="00F2685B" w:rsidRPr="00F94D7F" w:rsidTr="007C1BFF">
        <w:trPr>
          <w:trHeight w:val="680"/>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Ek Ders Ücretleri</w:t>
            </w:r>
          </w:p>
        </w:tc>
        <w:tc>
          <w:tcPr>
            <w:tcW w:w="4912" w:type="dxa"/>
            <w:shd w:val="clear" w:color="000000" w:fill="FFFFFF"/>
            <w:vAlign w:val="center"/>
          </w:tcPr>
          <w:p w:rsidR="00F2685B" w:rsidRDefault="00F2685B" w:rsidP="00E43F75">
            <w:pPr>
              <w:pStyle w:val="ListeParagraf"/>
              <w:numPr>
                <w:ilvl w:val="0"/>
                <w:numId w:val="35"/>
              </w:numPr>
              <w:spacing w:after="0" w:line="240" w:lineRule="auto"/>
              <w:ind w:left="0" w:hanging="284"/>
              <w:jc w:val="both"/>
              <w:rPr>
                <w:rFonts w:ascii="Arial" w:hAnsi="Arial" w:cs="Arial"/>
                <w:sz w:val="16"/>
                <w:szCs w:val="16"/>
                <w:lang w:eastAsia="tr-TR"/>
              </w:rPr>
            </w:pPr>
            <w:r>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F2685B" w:rsidRPr="00E107B8" w:rsidRDefault="00F2685B" w:rsidP="00E43F75">
            <w:pPr>
              <w:pStyle w:val="ListeParagraf"/>
              <w:numPr>
                <w:ilvl w:val="0"/>
                <w:numId w:val="35"/>
              </w:numPr>
              <w:spacing w:after="0" w:line="240" w:lineRule="auto"/>
              <w:ind w:left="0" w:hanging="284"/>
              <w:jc w:val="both"/>
              <w:rPr>
                <w:rFonts w:ascii="Arial" w:hAnsi="Arial" w:cs="Arial"/>
                <w:sz w:val="16"/>
                <w:szCs w:val="16"/>
                <w:lang w:eastAsia="tr-TR"/>
              </w:rPr>
            </w:pPr>
            <w:r>
              <w:rPr>
                <w:rFonts w:ascii="Arial" w:hAnsi="Arial" w:cs="Arial"/>
                <w:sz w:val="16"/>
                <w:szCs w:val="16"/>
                <w:lang w:eastAsia="tr-TR"/>
              </w:rPr>
              <w:t>Diğer aylarda anabilim dalı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984" w:type="dxa"/>
            <w:shd w:val="clear" w:color="000000" w:fill="FFFFFF"/>
            <w:vAlign w:val="center"/>
          </w:tcPr>
          <w:p w:rsidR="00F2685B" w:rsidRPr="00E107B8" w:rsidRDefault="00F2685B" w:rsidP="00E43F75">
            <w:pPr>
              <w:spacing w:after="0" w:line="240" w:lineRule="auto"/>
              <w:rPr>
                <w:rFonts w:ascii="Arial" w:hAnsi="Arial" w:cs="Arial"/>
                <w:sz w:val="16"/>
                <w:szCs w:val="16"/>
              </w:rPr>
            </w:pPr>
            <w:r w:rsidRPr="00E107B8">
              <w:rPr>
                <w:rFonts w:ascii="Arial" w:hAnsi="Arial" w:cs="Arial"/>
                <w:sz w:val="16"/>
                <w:szCs w:val="16"/>
              </w:rPr>
              <w:t>5 İş Günü</w:t>
            </w:r>
          </w:p>
        </w:tc>
      </w:tr>
      <w:tr w:rsidR="00F2685B" w:rsidRPr="00F94D7F" w:rsidTr="007C1BFF">
        <w:trPr>
          <w:trHeight w:val="624"/>
        </w:trPr>
        <w:tc>
          <w:tcPr>
            <w:tcW w:w="1412" w:type="dxa"/>
            <w:vAlign w:val="center"/>
          </w:tcPr>
          <w:p w:rsidR="00F2685B" w:rsidRPr="00E107B8" w:rsidRDefault="00F2685B" w:rsidP="00E43F75">
            <w:pPr>
              <w:pStyle w:val="ListeParagraf"/>
              <w:numPr>
                <w:ilvl w:val="0"/>
                <w:numId w:val="30"/>
              </w:numPr>
              <w:spacing w:after="0" w:line="240" w:lineRule="auto"/>
              <w:ind w:left="0" w:hanging="357"/>
              <w:jc w:val="center"/>
              <w:rPr>
                <w:rFonts w:ascii="Arial" w:hAnsi="Arial" w:cs="Arial"/>
                <w:bCs/>
                <w:color w:val="000000"/>
                <w:sz w:val="16"/>
                <w:szCs w:val="16"/>
                <w:lang w:eastAsia="tr-TR"/>
              </w:rPr>
            </w:pPr>
          </w:p>
        </w:tc>
        <w:tc>
          <w:tcPr>
            <w:tcW w:w="2339" w:type="dxa"/>
            <w:shd w:val="clear" w:color="000000" w:fill="FFFFFF"/>
            <w:vAlign w:val="center"/>
          </w:tcPr>
          <w:p w:rsidR="00F2685B" w:rsidRPr="00E107B8" w:rsidRDefault="00F2685B" w:rsidP="00E43F75">
            <w:pPr>
              <w:spacing w:after="0" w:line="240" w:lineRule="auto"/>
              <w:rPr>
                <w:rFonts w:ascii="Arial" w:hAnsi="Arial" w:cs="Arial"/>
                <w:bCs/>
                <w:color w:val="000000"/>
                <w:sz w:val="16"/>
                <w:szCs w:val="16"/>
              </w:rPr>
            </w:pPr>
            <w:r w:rsidRPr="00E107B8">
              <w:rPr>
                <w:rFonts w:ascii="Arial" w:hAnsi="Arial" w:cs="Arial"/>
                <w:bCs/>
                <w:color w:val="000000"/>
                <w:sz w:val="16"/>
                <w:szCs w:val="16"/>
              </w:rPr>
              <w:t>Geçici Görev Yolluğu</w:t>
            </w:r>
          </w:p>
        </w:tc>
        <w:tc>
          <w:tcPr>
            <w:tcW w:w="4912" w:type="dxa"/>
            <w:shd w:val="clear" w:color="000000" w:fill="FFFFFF"/>
            <w:vAlign w:val="center"/>
          </w:tcPr>
          <w:p w:rsidR="00F2685B" w:rsidRPr="00E107B8" w:rsidRDefault="00F2685B" w:rsidP="00E43F75">
            <w:pPr>
              <w:pStyle w:val="ListeParagraf"/>
              <w:numPr>
                <w:ilvl w:val="0"/>
                <w:numId w:val="36"/>
              </w:numPr>
              <w:spacing w:after="0" w:line="240" w:lineRule="auto"/>
              <w:ind w:left="0" w:hanging="284"/>
              <w:rPr>
                <w:rFonts w:ascii="Arial" w:hAnsi="Arial" w:cs="Arial"/>
                <w:sz w:val="16"/>
                <w:szCs w:val="16"/>
                <w:lang w:eastAsia="tr-TR"/>
              </w:rPr>
            </w:pPr>
            <w:r>
              <w:rPr>
                <w:rFonts w:ascii="Arial" w:hAnsi="Arial" w:cs="Arial"/>
                <w:sz w:val="16"/>
                <w:szCs w:val="16"/>
                <w:lang w:eastAsia="tr-TR"/>
              </w:rPr>
              <w:t>Yüksekokul</w:t>
            </w:r>
            <w:r w:rsidRPr="00E107B8">
              <w:rPr>
                <w:rFonts w:ascii="Arial" w:hAnsi="Arial" w:cs="Arial"/>
                <w:sz w:val="16"/>
                <w:szCs w:val="16"/>
                <w:lang w:eastAsia="tr-TR"/>
              </w:rPr>
              <w:t xml:space="preserve"> Yönetim Kurulu Kararı</w:t>
            </w:r>
          </w:p>
          <w:p w:rsidR="00F2685B" w:rsidRPr="00E107B8" w:rsidRDefault="00F2685B" w:rsidP="00E43F75">
            <w:pPr>
              <w:pStyle w:val="ListeParagraf"/>
              <w:numPr>
                <w:ilvl w:val="0"/>
                <w:numId w:val="36"/>
              </w:numPr>
              <w:spacing w:after="0" w:line="240" w:lineRule="auto"/>
              <w:ind w:left="0" w:hanging="284"/>
              <w:rPr>
                <w:rFonts w:ascii="Arial" w:hAnsi="Arial" w:cs="Arial"/>
                <w:sz w:val="16"/>
                <w:szCs w:val="16"/>
                <w:lang w:eastAsia="tr-TR"/>
              </w:rPr>
            </w:pPr>
            <w:r>
              <w:rPr>
                <w:rFonts w:ascii="Arial" w:hAnsi="Arial" w:cs="Arial"/>
                <w:sz w:val="16"/>
                <w:szCs w:val="16"/>
                <w:lang w:eastAsia="tr-TR"/>
              </w:rPr>
              <w:t xml:space="preserve">Görevlendirme </w:t>
            </w:r>
            <w:r w:rsidRPr="00E107B8">
              <w:rPr>
                <w:rFonts w:ascii="Arial" w:hAnsi="Arial" w:cs="Arial"/>
                <w:sz w:val="16"/>
                <w:szCs w:val="16"/>
                <w:lang w:eastAsia="tr-TR"/>
              </w:rPr>
              <w:t>Onayı</w:t>
            </w:r>
          </w:p>
          <w:p w:rsidR="00F2685B" w:rsidRPr="00E107B8" w:rsidRDefault="00F2685B" w:rsidP="00E43F75">
            <w:pPr>
              <w:pStyle w:val="ListeParagraf"/>
              <w:numPr>
                <w:ilvl w:val="0"/>
                <w:numId w:val="36"/>
              </w:numPr>
              <w:spacing w:after="0" w:line="240" w:lineRule="auto"/>
              <w:ind w:left="0" w:hanging="284"/>
              <w:rPr>
                <w:rFonts w:ascii="Arial" w:hAnsi="Arial" w:cs="Arial"/>
                <w:sz w:val="16"/>
                <w:szCs w:val="16"/>
                <w:lang w:eastAsia="tr-TR"/>
              </w:rPr>
            </w:pPr>
            <w:r>
              <w:rPr>
                <w:rFonts w:ascii="Arial" w:hAnsi="Arial" w:cs="Arial"/>
                <w:sz w:val="16"/>
                <w:szCs w:val="16"/>
                <w:lang w:eastAsia="tr-TR"/>
              </w:rPr>
              <w:t xml:space="preserve">Yurtiçi /Yurtdışı </w:t>
            </w:r>
            <w:r w:rsidRPr="00E107B8">
              <w:rPr>
                <w:rFonts w:ascii="Arial" w:hAnsi="Arial" w:cs="Arial"/>
                <w:sz w:val="16"/>
                <w:szCs w:val="16"/>
                <w:lang w:eastAsia="tr-TR"/>
              </w:rPr>
              <w:t xml:space="preserve">Geçici </w:t>
            </w:r>
            <w:r>
              <w:rPr>
                <w:rFonts w:ascii="Arial" w:hAnsi="Arial" w:cs="Arial"/>
                <w:sz w:val="16"/>
                <w:szCs w:val="16"/>
                <w:lang w:eastAsia="tr-TR"/>
              </w:rPr>
              <w:t>görev Yolluğu</w:t>
            </w:r>
            <w:r w:rsidRPr="00E107B8">
              <w:rPr>
                <w:rFonts w:ascii="Arial" w:hAnsi="Arial" w:cs="Arial"/>
                <w:sz w:val="16"/>
                <w:szCs w:val="16"/>
                <w:lang w:eastAsia="tr-TR"/>
              </w:rPr>
              <w:t xml:space="preserve"> Beyannamesi</w:t>
            </w:r>
          </w:p>
          <w:p w:rsidR="00F2685B" w:rsidRPr="00E107B8" w:rsidRDefault="00F2685B" w:rsidP="00E43F75">
            <w:pPr>
              <w:pStyle w:val="ListeParagraf"/>
              <w:numPr>
                <w:ilvl w:val="0"/>
                <w:numId w:val="36"/>
              </w:numPr>
              <w:spacing w:after="0" w:line="240" w:lineRule="auto"/>
              <w:ind w:left="0" w:hanging="284"/>
              <w:rPr>
                <w:rFonts w:ascii="Arial" w:hAnsi="Arial" w:cs="Arial"/>
                <w:sz w:val="16"/>
                <w:szCs w:val="16"/>
                <w:lang w:eastAsia="tr-TR"/>
              </w:rPr>
            </w:pPr>
            <w:r w:rsidRPr="00E107B8">
              <w:rPr>
                <w:rFonts w:ascii="Arial" w:hAnsi="Arial" w:cs="Arial"/>
                <w:sz w:val="16"/>
                <w:szCs w:val="16"/>
                <w:lang w:eastAsia="tr-TR"/>
              </w:rPr>
              <w:t xml:space="preserve">Ödeme </w:t>
            </w:r>
            <w:r>
              <w:rPr>
                <w:rFonts w:ascii="Arial" w:hAnsi="Arial" w:cs="Arial"/>
                <w:sz w:val="16"/>
                <w:szCs w:val="16"/>
                <w:lang w:eastAsia="tr-TR"/>
              </w:rPr>
              <w:t xml:space="preserve">Emri </w:t>
            </w:r>
            <w:r w:rsidRPr="00E107B8">
              <w:rPr>
                <w:rFonts w:ascii="Arial" w:hAnsi="Arial" w:cs="Arial"/>
                <w:sz w:val="16"/>
                <w:szCs w:val="16"/>
                <w:lang w:eastAsia="tr-TR"/>
              </w:rPr>
              <w:t>Belgesi (Tahakkuk) düzenlenmesi</w:t>
            </w:r>
          </w:p>
        </w:tc>
        <w:tc>
          <w:tcPr>
            <w:tcW w:w="1984" w:type="dxa"/>
            <w:vAlign w:val="center"/>
          </w:tcPr>
          <w:p w:rsidR="00F2685B" w:rsidRPr="00E107B8" w:rsidRDefault="00F2685B" w:rsidP="00E43F75">
            <w:pPr>
              <w:spacing w:after="0" w:line="240" w:lineRule="auto"/>
              <w:rPr>
                <w:rFonts w:ascii="Arial" w:hAnsi="Arial" w:cs="Arial"/>
                <w:color w:val="000000"/>
                <w:sz w:val="16"/>
                <w:szCs w:val="16"/>
              </w:rPr>
            </w:pPr>
            <w:r w:rsidRPr="00E107B8">
              <w:rPr>
                <w:rFonts w:ascii="Arial" w:hAnsi="Arial" w:cs="Arial"/>
                <w:color w:val="000000"/>
                <w:sz w:val="16"/>
                <w:szCs w:val="16"/>
              </w:rPr>
              <w:t>2 Hafta</w:t>
            </w:r>
          </w:p>
        </w:tc>
      </w:tr>
    </w:tbl>
    <w:p w:rsidR="00F2685B" w:rsidRDefault="00F2685B" w:rsidP="00E43F75">
      <w:pPr>
        <w:spacing w:after="0" w:line="240" w:lineRule="auto"/>
        <w:rPr>
          <w:rFonts w:ascii="Arial" w:hAnsi="Arial" w:cs="Arial"/>
          <w:sz w:val="16"/>
          <w:szCs w:val="16"/>
        </w:rPr>
      </w:pPr>
    </w:p>
    <w:p w:rsidR="00E43F75" w:rsidRDefault="00E43F75" w:rsidP="00E43F75">
      <w:pPr>
        <w:spacing w:after="0" w:line="240" w:lineRule="auto"/>
        <w:rPr>
          <w:rFonts w:ascii="Arial" w:hAnsi="Arial" w:cs="Arial"/>
          <w:sz w:val="16"/>
          <w:szCs w:val="16"/>
        </w:rPr>
      </w:pPr>
    </w:p>
    <w:tbl>
      <w:tblPr>
        <w:tblW w:w="10632" w:type="dxa"/>
        <w:tblInd w:w="-356" w:type="dxa"/>
        <w:tblLayout w:type="fixed"/>
        <w:tblCellMar>
          <w:left w:w="70" w:type="dxa"/>
          <w:right w:w="70" w:type="dxa"/>
        </w:tblCellMar>
        <w:tblLook w:val="0000"/>
      </w:tblPr>
      <w:tblGrid>
        <w:gridCol w:w="2087"/>
        <w:gridCol w:w="2835"/>
        <w:gridCol w:w="1741"/>
        <w:gridCol w:w="3969"/>
      </w:tblGrid>
      <w:tr w:rsidR="00E43F75" w:rsidRPr="00E43F75" w:rsidTr="00E43F75">
        <w:trPr>
          <w:trHeight w:val="680"/>
        </w:trPr>
        <w:tc>
          <w:tcPr>
            <w:tcW w:w="1063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sz w:val="16"/>
                <w:szCs w:val="24"/>
                <w:lang w:val="en-US" w:eastAsia="tr-TR"/>
              </w:rPr>
            </w:pPr>
            <w:r w:rsidRPr="00E43F75">
              <w:rPr>
                <w:rFonts w:ascii="Arial" w:eastAsia="Times New Roman" w:hAnsi="Arial" w:cs="Arial"/>
                <w:sz w:val="16"/>
                <w:szCs w:val="24"/>
                <w:lang w:val="en-US" w:eastAsia="tr-TR"/>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eastAsia="tr-TR"/>
              </w:rPr>
              <w:t>İlk Müracaat Yeri</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sz w:val="16"/>
                <w:szCs w:val="24"/>
                <w:lang w:val="en-US" w:eastAsia="tr-TR"/>
              </w:rPr>
            </w:pPr>
            <w:r>
              <w:rPr>
                <w:rFonts w:ascii="Arial" w:eastAsia="Times New Roman" w:hAnsi="Arial" w:cs="Arial"/>
                <w:sz w:val="16"/>
                <w:szCs w:val="24"/>
                <w:lang w:val="en-US" w:eastAsia="tr-TR"/>
              </w:rPr>
              <w:t>Kangal MYO</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bCs/>
                <w:sz w:val="16"/>
                <w:szCs w:val="24"/>
                <w:lang w:eastAsia="tr-TR"/>
              </w:rPr>
            </w:pPr>
            <w:r w:rsidRPr="00E43F75">
              <w:rPr>
                <w:rFonts w:ascii="Arial" w:eastAsia="Times New Roman" w:hAnsi="Arial" w:cs="Arial"/>
                <w:b/>
                <w:bCs/>
                <w:sz w:val="16"/>
                <w:szCs w:val="24"/>
                <w:lang w:eastAsia="tr-TR"/>
              </w:rPr>
              <w:t>İkinci Müracaat</w:t>
            </w:r>
            <w:r>
              <w:rPr>
                <w:rFonts w:ascii="Arial" w:eastAsia="Times New Roman" w:hAnsi="Arial" w:cs="Arial"/>
                <w:b/>
                <w:bCs/>
                <w:sz w:val="16"/>
                <w:szCs w:val="24"/>
                <w:lang w:eastAsia="tr-TR"/>
              </w:rPr>
              <w:t xml:space="preserve"> </w:t>
            </w:r>
            <w:r w:rsidRPr="00E43F75">
              <w:rPr>
                <w:rFonts w:ascii="Arial" w:eastAsia="Times New Roman" w:hAnsi="Arial" w:cs="Arial"/>
                <w:b/>
                <w:bCs/>
                <w:sz w:val="16"/>
                <w:szCs w:val="24"/>
                <w:lang w:eastAsia="tr-TR"/>
              </w:rPr>
              <w:t>Yeri</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sz w:val="16"/>
                <w:szCs w:val="24"/>
                <w:lang w:val="en-US" w:eastAsia="tr-TR"/>
              </w:rPr>
            </w:pPr>
            <w:r>
              <w:rPr>
                <w:rFonts w:ascii="Arial" w:eastAsia="Times New Roman" w:hAnsi="Arial" w:cs="Arial"/>
                <w:sz w:val="16"/>
                <w:szCs w:val="24"/>
                <w:lang w:val="en-US" w:eastAsia="tr-TR"/>
              </w:rPr>
              <w:t>Kangal MYO</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eastAsia="tr-TR"/>
              </w:rPr>
              <w:t>İsim</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sz w:val="16"/>
                <w:szCs w:val="24"/>
                <w:lang w:val="en-US" w:eastAsia="tr-TR"/>
              </w:rPr>
            </w:pPr>
            <w:r w:rsidRPr="00B56574">
              <w:rPr>
                <w:rFonts w:ascii="Arial" w:hAnsi="Arial" w:cs="Arial"/>
                <w:bCs/>
                <w:color w:val="000000"/>
                <w:sz w:val="16"/>
                <w:szCs w:val="16"/>
              </w:rPr>
              <w:t>Savaş KABASAKALOĞLU</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eastAsia="tr-TR"/>
              </w:rPr>
              <w:t>İsim</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Prof.Dr.Öznur GÖLBAŞI</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Unvan</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Yüksekokul Sekreteri</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Unvan</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Yüksekokul Müdürü</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Adres</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Gürsel Mah. Malatya Cad.</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Adres</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sz w:val="16"/>
                <w:szCs w:val="24"/>
                <w:lang w:val="en-US" w:eastAsia="tr-TR"/>
              </w:rPr>
            </w:pPr>
            <w:r w:rsidRPr="00E43F75">
              <w:rPr>
                <w:rFonts w:ascii="Arial" w:eastAsia="Times New Roman" w:hAnsi="Arial" w:cs="Arial"/>
                <w:sz w:val="16"/>
                <w:szCs w:val="24"/>
                <w:lang w:val="en-US" w:eastAsia="tr-TR"/>
              </w:rPr>
              <w:t xml:space="preserve">Cumhuriyet Üniversitesi </w:t>
            </w:r>
          </w:p>
          <w:p w:rsidR="00E43F75" w:rsidRPr="00E43F75" w:rsidRDefault="00E43F75" w:rsidP="00E43F75">
            <w:pPr>
              <w:autoSpaceDE w:val="0"/>
              <w:autoSpaceDN w:val="0"/>
              <w:adjustRightInd w:val="0"/>
              <w:spacing w:after="0" w:line="240" w:lineRule="auto"/>
              <w:rPr>
                <w:rFonts w:ascii="Arial" w:eastAsia="Times New Roman" w:hAnsi="Arial" w:cs="Arial"/>
                <w:sz w:val="16"/>
                <w:szCs w:val="24"/>
                <w:lang w:val="en-US" w:eastAsia="tr-TR"/>
              </w:rPr>
            </w:pPr>
            <w:r>
              <w:rPr>
                <w:rFonts w:ascii="Arial" w:eastAsia="Times New Roman" w:hAnsi="Arial" w:cs="Arial"/>
                <w:sz w:val="16"/>
                <w:szCs w:val="24"/>
                <w:lang w:val="en-US" w:eastAsia="tr-TR"/>
              </w:rPr>
              <w:t>Kangal MYO</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Tel</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0346 457 31 13</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Tel</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0346 457 31 13</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Faks</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0346 457 31 12</w:t>
            </w:r>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Faks</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E43F75" w:rsidP="00E43F75">
            <w:pPr>
              <w:spacing w:after="0" w:line="240" w:lineRule="auto"/>
              <w:rPr>
                <w:rFonts w:ascii="Arial" w:hAnsi="Arial" w:cs="Arial"/>
                <w:bCs/>
                <w:color w:val="000000"/>
                <w:sz w:val="16"/>
                <w:szCs w:val="16"/>
              </w:rPr>
            </w:pPr>
            <w:r w:rsidRPr="00B56574">
              <w:rPr>
                <w:rFonts w:ascii="Arial" w:hAnsi="Arial" w:cs="Arial"/>
                <w:bCs/>
                <w:color w:val="000000"/>
                <w:sz w:val="16"/>
                <w:szCs w:val="16"/>
              </w:rPr>
              <w:t>0346 457 31 12</w:t>
            </w:r>
          </w:p>
        </w:tc>
      </w:tr>
      <w:tr w:rsidR="00E43F75" w:rsidRPr="00E43F75" w:rsidTr="002D497A">
        <w:trPr>
          <w:trHeight w:val="397"/>
        </w:trPr>
        <w:tc>
          <w:tcPr>
            <w:tcW w:w="20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e-posta</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B56574" w:rsidRDefault="00B84084" w:rsidP="00E43F75">
            <w:pPr>
              <w:spacing w:after="0" w:line="240" w:lineRule="auto"/>
              <w:rPr>
                <w:rFonts w:ascii="Arial" w:hAnsi="Arial" w:cs="Arial"/>
                <w:bCs/>
                <w:color w:val="000000"/>
                <w:sz w:val="16"/>
                <w:szCs w:val="16"/>
              </w:rPr>
            </w:pPr>
            <w:hyperlink r:id="rId9" w:history="1">
              <w:r w:rsidR="00E43F75" w:rsidRPr="00B56574">
                <w:rPr>
                  <w:rFonts w:ascii="Arial" w:hAnsi="Arial" w:cs="Arial"/>
                  <w:bCs/>
                  <w:color w:val="0000FF"/>
                  <w:sz w:val="16"/>
                  <w:u w:val="single"/>
                </w:rPr>
                <w:t>skabasakal@cumhuriyet.edu.tr</w:t>
              </w:r>
            </w:hyperlink>
          </w:p>
        </w:tc>
        <w:tc>
          <w:tcPr>
            <w:tcW w:w="17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E43F75" w:rsidP="00E43F75">
            <w:pPr>
              <w:autoSpaceDE w:val="0"/>
              <w:autoSpaceDN w:val="0"/>
              <w:adjustRightInd w:val="0"/>
              <w:spacing w:after="0" w:line="240" w:lineRule="auto"/>
              <w:rPr>
                <w:rFonts w:ascii="Arial" w:eastAsia="Times New Roman" w:hAnsi="Arial" w:cs="Arial"/>
                <w:b/>
                <w:sz w:val="16"/>
                <w:szCs w:val="24"/>
                <w:lang w:val="en-US" w:eastAsia="tr-TR"/>
              </w:rPr>
            </w:pPr>
            <w:r w:rsidRPr="00E43F75">
              <w:rPr>
                <w:rFonts w:ascii="Arial" w:eastAsia="Times New Roman" w:hAnsi="Arial" w:cs="Arial"/>
                <w:b/>
                <w:bCs/>
                <w:sz w:val="16"/>
                <w:szCs w:val="24"/>
                <w:lang w:val="en-US" w:eastAsia="tr-TR"/>
              </w:rPr>
              <w:t>e-posta</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43F75" w:rsidRPr="00E43F75" w:rsidRDefault="001D7A49" w:rsidP="001D7A49">
            <w:pPr>
              <w:autoSpaceDE w:val="0"/>
              <w:autoSpaceDN w:val="0"/>
              <w:adjustRightInd w:val="0"/>
              <w:spacing w:after="0" w:line="240" w:lineRule="auto"/>
              <w:rPr>
                <w:rFonts w:ascii="Arial" w:eastAsia="Times New Roman" w:hAnsi="Arial" w:cs="Arial"/>
                <w:sz w:val="16"/>
                <w:szCs w:val="24"/>
                <w:lang w:val="en-US" w:eastAsia="tr-TR"/>
              </w:rPr>
            </w:pPr>
            <w:hyperlink r:id="rId10" w:history="1">
              <w:r w:rsidRPr="00EC102C">
                <w:rPr>
                  <w:rStyle w:val="Kpr"/>
                  <w:rFonts w:ascii="Arial" w:eastAsia="Times New Roman" w:hAnsi="Arial" w:cs="Arial"/>
                  <w:sz w:val="16"/>
                  <w:szCs w:val="24"/>
                  <w:lang w:val="en-US" w:eastAsia="tr-TR"/>
                </w:rPr>
                <w:t>kangal@cumhuriyet.edu.tr</w:t>
              </w:r>
            </w:hyperlink>
          </w:p>
        </w:tc>
      </w:tr>
    </w:tbl>
    <w:p w:rsidR="00E43F75" w:rsidRPr="00E107B8" w:rsidRDefault="00E43F75" w:rsidP="00E43F75">
      <w:pPr>
        <w:spacing w:after="0" w:line="240" w:lineRule="auto"/>
        <w:rPr>
          <w:rFonts w:ascii="Arial" w:hAnsi="Arial" w:cs="Arial"/>
          <w:sz w:val="16"/>
          <w:szCs w:val="16"/>
        </w:rPr>
      </w:pPr>
    </w:p>
    <w:sectPr w:rsidR="00E43F75" w:rsidRPr="00E107B8" w:rsidSect="008D6F0C">
      <w:headerReference w:type="even" r:id="rId11"/>
      <w:headerReference w:type="default" r:id="rId12"/>
      <w:footerReference w:type="default" r:id="rId13"/>
      <w:headerReference w:type="first" r:id="rId14"/>
      <w:pgSz w:w="11906" w:h="16838" w:code="9"/>
      <w:pgMar w:top="2495" w:right="1134" w:bottom="1134" w:left="102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A6" w:rsidRDefault="00E049A6" w:rsidP="00796A07">
      <w:pPr>
        <w:spacing w:after="0" w:line="240" w:lineRule="auto"/>
      </w:pPr>
      <w:r>
        <w:separator/>
      </w:r>
    </w:p>
  </w:endnote>
  <w:endnote w:type="continuationSeparator" w:id="0">
    <w:p w:rsidR="00E049A6" w:rsidRDefault="00E049A6" w:rsidP="0079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5B" w:rsidRPr="00512DFA" w:rsidRDefault="00B84084" w:rsidP="005661E1">
    <w:pPr>
      <w:pStyle w:val="Altbilgi"/>
      <w:jc w:val="right"/>
      <w:rPr>
        <w:rFonts w:ascii="Arial" w:hAnsi="Arial" w:cs="Arial"/>
        <w:sz w:val="16"/>
        <w:szCs w:val="16"/>
      </w:rPr>
    </w:pPr>
    <w:r w:rsidRPr="00512DFA">
      <w:rPr>
        <w:rFonts w:ascii="Arial" w:hAnsi="Arial" w:cs="Arial"/>
        <w:sz w:val="16"/>
        <w:szCs w:val="16"/>
      </w:rPr>
      <w:fldChar w:fldCharType="begin"/>
    </w:r>
    <w:r w:rsidR="00F2685B" w:rsidRPr="00512DFA">
      <w:rPr>
        <w:rFonts w:ascii="Arial" w:hAnsi="Arial" w:cs="Arial"/>
        <w:sz w:val="16"/>
        <w:szCs w:val="16"/>
      </w:rPr>
      <w:instrText>PAGE   \* MERGEFORMAT</w:instrText>
    </w:r>
    <w:r w:rsidRPr="00512DFA">
      <w:rPr>
        <w:rFonts w:ascii="Arial" w:hAnsi="Arial" w:cs="Arial"/>
        <w:sz w:val="16"/>
        <w:szCs w:val="16"/>
      </w:rPr>
      <w:fldChar w:fldCharType="separate"/>
    </w:r>
    <w:r w:rsidR="001D7A49">
      <w:rPr>
        <w:rFonts w:ascii="Arial" w:hAnsi="Arial" w:cs="Arial"/>
        <w:noProof/>
        <w:sz w:val="16"/>
        <w:szCs w:val="16"/>
      </w:rPr>
      <w:t>3</w:t>
    </w:r>
    <w:r w:rsidRPr="00512DFA">
      <w:rPr>
        <w:rFonts w:ascii="Arial" w:hAnsi="Arial" w:cs="Arial"/>
        <w:sz w:val="16"/>
        <w:szCs w:val="16"/>
      </w:rPr>
      <w:fldChar w:fldCharType="end"/>
    </w:r>
    <w:r w:rsidR="00F2685B">
      <w:rPr>
        <w:rFonts w:ascii="Arial" w:hAnsi="Arial" w:cs="Arial"/>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A6" w:rsidRDefault="00E049A6" w:rsidP="00796A07">
      <w:pPr>
        <w:spacing w:after="0" w:line="240" w:lineRule="auto"/>
      </w:pPr>
      <w:r>
        <w:separator/>
      </w:r>
    </w:p>
  </w:footnote>
  <w:footnote w:type="continuationSeparator" w:id="0">
    <w:p w:rsidR="00E049A6" w:rsidRDefault="00E049A6" w:rsidP="0079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5B" w:rsidRDefault="00B840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469" o:spid="_x0000_s2049" type="#_x0000_t75" style="position:absolute;margin-left:0;margin-top:0;width:487.5pt;height:482.1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5B" w:rsidRPr="00A25DA5" w:rsidRDefault="00B84084" w:rsidP="00796A07">
    <w:pPr>
      <w:pStyle w:val="stbilgi"/>
      <w:jc w:val="center"/>
      <w:rPr>
        <w:rFonts w:ascii="Arial" w:hAnsi="Arial" w:cs="Arial"/>
        <w:b/>
      </w:rPr>
    </w:pPr>
    <w:r w:rsidRPr="00B840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50" type="#_x0000_t75" style="position:absolute;left:0;text-align:left;margin-left:3.2pt;margin-top:.65pt;width:62.35pt;height:62.35pt;z-index:1;visibility:visible">
          <v:imagedata r:id="rId1" o:title=""/>
        </v:shape>
      </w:pict>
    </w:r>
    <w:r w:rsidR="00F2685B" w:rsidRPr="00A25DA5">
      <w:rPr>
        <w:rFonts w:ascii="Arial" w:hAnsi="Arial" w:cs="Arial"/>
        <w:b/>
      </w:rPr>
      <w:t>T.C.</w:t>
    </w:r>
  </w:p>
  <w:p w:rsidR="00F2685B" w:rsidRPr="00A25DA5" w:rsidRDefault="00F2685B" w:rsidP="00796A07">
    <w:pPr>
      <w:pStyle w:val="stbilgi"/>
      <w:jc w:val="center"/>
      <w:rPr>
        <w:rFonts w:ascii="Arial" w:hAnsi="Arial" w:cs="Arial"/>
        <w:b/>
      </w:rPr>
    </w:pPr>
    <w:r w:rsidRPr="00A25DA5">
      <w:rPr>
        <w:rFonts w:ascii="Arial" w:hAnsi="Arial" w:cs="Arial"/>
        <w:b/>
      </w:rPr>
      <w:t>Cumhuriyet Üniversitesi</w:t>
    </w:r>
  </w:p>
  <w:p w:rsidR="00F2685B" w:rsidRPr="00A25DA5" w:rsidRDefault="00F2685B" w:rsidP="00796A07">
    <w:pPr>
      <w:pStyle w:val="stbilgi"/>
      <w:jc w:val="center"/>
      <w:rPr>
        <w:rFonts w:ascii="Arial" w:hAnsi="Arial" w:cs="Arial"/>
        <w:b/>
      </w:rPr>
    </w:pPr>
    <w:r>
      <w:rPr>
        <w:rFonts w:ascii="Arial" w:hAnsi="Arial" w:cs="Arial"/>
        <w:b/>
      </w:rPr>
      <w:t>Kangal Meslek Yüksekokulu</w:t>
    </w:r>
    <w:r w:rsidRPr="00A25DA5">
      <w:rPr>
        <w:rFonts w:ascii="Arial" w:hAnsi="Arial" w:cs="Arial"/>
        <w:b/>
      </w:rPr>
      <w:t xml:space="preserve"> Müdürlüğü</w:t>
    </w:r>
  </w:p>
  <w:p w:rsidR="00F2685B" w:rsidRDefault="00F2685B" w:rsidP="00796A07">
    <w:pPr>
      <w:pStyle w:val="stbilgi"/>
      <w:jc w:val="center"/>
      <w:rPr>
        <w:rFonts w:ascii="Arial" w:hAnsi="Arial" w:cs="Arial"/>
      </w:rPr>
    </w:pPr>
  </w:p>
  <w:p w:rsidR="00F2685B" w:rsidRDefault="00F2685B" w:rsidP="00796A07">
    <w:pPr>
      <w:pStyle w:val="stbilgi"/>
      <w:jc w:val="center"/>
      <w:rPr>
        <w:rFonts w:ascii="Arial" w:hAnsi="Arial" w:cs="Arial"/>
      </w:rPr>
    </w:pPr>
  </w:p>
  <w:p w:rsidR="00F2685B" w:rsidRPr="00DD266C" w:rsidRDefault="00F2685B"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5B" w:rsidRDefault="00B8408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468" o:spid="_x0000_s2051" type="#_x0000_t75" style="position:absolute;margin-left:0;margin-top:0;width:487.5pt;height:482.15pt;z-index:-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19">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3">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5"/>
  </w:num>
  <w:num w:numId="2">
    <w:abstractNumId w:val="25"/>
  </w:num>
  <w:num w:numId="3">
    <w:abstractNumId w:val="14"/>
  </w:num>
  <w:num w:numId="4">
    <w:abstractNumId w:val="4"/>
  </w:num>
  <w:num w:numId="5">
    <w:abstractNumId w:val="28"/>
  </w:num>
  <w:num w:numId="6">
    <w:abstractNumId w:val="33"/>
  </w:num>
  <w:num w:numId="7">
    <w:abstractNumId w:val="0"/>
  </w:num>
  <w:num w:numId="8">
    <w:abstractNumId w:val="34"/>
  </w:num>
  <w:num w:numId="9">
    <w:abstractNumId w:val="11"/>
  </w:num>
  <w:num w:numId="10">
    <w:abstractNumId w:val="7"/>
  </w:num>
  <w:num w:numId="11">
    <w:abstractNumId w:val="31"/>
  </w:num>
  <w:num w:numId="12">
    <w:abstractNumId w:val="27"/>
  </w:num>
  <w:num w:numId="13">
    <w:abstractNumId w:val="23"/>
  </w:num>
  <w:num w:numId="14">
    <w:abstractNumId w:val="30"/>
  </w:num>
  <w:num w:numId="15">
    <w:abstractNumId w:val="8"/>
  </w:num>
  <w:num w:numId="16">
    <w:abstractNumId w:val="20"/>
  </w:num>
  <w:num w:numId="17">
    <w:abstractNumId w:val="21"/>
  </w:num>
  <w:num w:numId="18">
    <w:abstractNumId w:val="12"/>
  </w:num>
  <w:num w:numId="19">
    <w:abstractNumId w:val="13"/>
  </w:num>
  <w:num w:numId="20">
    <w:abstractNumId w:val="6"/>
  </w:num>
  <w:num w:numId="21">
    <w:abstractNumId w:val="16"/>
  </w:num>
  <w:num w:numId="22">
    <w:abstractNumId w:val="22"/>
  </w:num>
  <w:num w:numId="23">
    <w:abstractNumId w:val="3"/>
  </w:num>
  <w:num w:numId="24">
    <w:abstractNumId w:val="17"/>
  </w:num>
  <w:num w:numId="25">
    <w:abstractNumId w:val="9"/>
  </w:num>
  <w:num w:numId="26">
    <w:abstractNumId w:val="5"/>
  </w:num>
  <w:num w:numId="27">
    <w:abstractNumId w:val="19"/>
  </w:num>
  <w:num w:numId="28">
    <w:abstractNumId w:val="24"/>
  </w:num>
  <w:num w:numId="29">
    <w:abstractNumId w:val="15"/>
  </w:num>
  <w:num w:numId="30">
    <w:abstractNumId w:val="2"/>
  </w:num>
  <w:num w:numId="31">
    <w:abstractNumId w:val="10"/>
  </w:num>
  <w:num w:numId="32">
    <w:abstractNumId w:val="29"/>
  </w:num>
  <w:num w:numId="33">
    <w:abstractNumId w:val="1"/>
  </w:num>
  <w:num w:numId="34">
    <w:abstractNumId w:val="26"/>
  </w:num>
  <w:num w:numId="35">
    <w:abstractNumId w:val="1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7CF"/>
    <w:rsid w:val="000103E7"/>
    <w:rsid w:val="00015717"/>
    <w:rsid w:val="00016CBD"/>
    <w:rsid w:val="00032E1B"/>
    <w:rsid w:val="00057520"/>
    <w:rsid w:val="00074DAA"/>
    <w:rsid w:val="000813C8"/>
    <w:rsid w:val="000C100C"/>
    <w:rsid w:val="000C1B02"/>
    <w:rsid w:val="000D5BD1"/>
    <w:rsid w:val="000E5C66"/>
    <w:rsid w:val="000F36BC"/>
    <w:rsid w:val="000F4774"/>
    <w:rsid w:val="0010635C"/>
    <w:rsid w:val="00176D9C"/>
    <w:rsid w:val="001D7A49"/>
    <w:rsid w:val="001E2270"/>
    <w:rsid w:val="00200834"/>
    <w:rsid w:val="00211E74"/>
    <w:rsid w:val="00224762"/>
    <w:rsid w:val="00233DFD"/>
    <w:rsid w:val="00237305"/>
    <w:rsid w:val="0028351A"/>
    <w:rsid w:val="00294353"/>
    <w:rsid w:val="002A1D60"/>
    <w:rsid w:val="002A1E8D"/>
    <w:rsid w:val="002B22C6"/>
    <w:rsid w:val="002B67F3"/>
    <w:rsid w:val="002C3A5F"/>
    <w:rsid w:val="002C4A82"/>
    <w:rsid w:val="002D497A"/>
    <w:rsid w:val="002D5860"/>
    <w:rsid w:val="002F347D"/>
    <w:rsid w:val="002F418C"/>
    <w:rsid w:val="003006CF"/>
    <w:rsid w:val="003422DF"/>
    <w:rsid w:val="00351CCF"/>
    <w:rsid w:val="003856B9"/>
    <w:rsid w:val="003973DF"/>
    <w:rsid w:val="00397964"/>
    <w:rsid w:val="003A0E5D"/>
    <w:rsid w:val="003A376A"/>
    <w:rsid w:val="003C5974"/>
    <w:rsid w:val="003D0381"/>
    <w:rsid w:val="003D701D"/>
    <w:rsid w:val="003F42A3"/>
    <w:rsid w:val="003F79CF"/>
    <w:rsid w:val="0040592E"/>
    <w:rsid w:val="0041426A"/>
    <w:rsid w:val="00432375"/>
    <w:rsid w:val="00441FC0"/>
    <w:rsid w:val="00446045"/>
    <w:rsid w:val="00447FEB"/>
    <w:rsid w:val="00463CAB"/>
    <w:rsid w:val="004655AE"/>
    <w:rsid w:val="00470D2C"/>
    <w:rsid w:val="00497CAA"/>
    <w:rsid w:val="004B74B0"/>
    <w:rsid w:val="004C36BB"/>
    <w:rsid w:val="004C465A"/>
    <w:rsid w:val="004C5269"/>
    <w:rsid w:val="004D39F9"/>
    <w:rsid w:val="004D4C3A"/>
    <w:rsid w:val="004E35EC"/>
    <w:rsid w:val="005033B7"/>
    <w:rsid w:val="00503C85"/>
    <w:rsid w:val="00504D5D"/>
    <w:rsid w:val="00505621"/>
    <w:rsid w:val="00507829"/>
    <w:rsid w:val="00512DFA"/>
    <w:rsid w:val="005208D9"/>
    <w:rsid w:val="00525524"/>
    <w:rsid w:val="00534365"/>
    <w:rsid w:val="00534EAC"/>
    <w:rsid w:val="00536FD8"/>
    <w:rsid w:val="00542EA2"/>
    <w:rsid w:val="00554EAD"/>
    <w:rsid w:val="005661E1"/>
    <w:rsid w:val="0056705F"/>
    <w:rsid w:val="00585C24"/>
    <w:rsid w:val="005A0B10"/>
    <w:rsid w:val="005B2B14"/>
    <w:rsid w:val="005E3593"/>
    <w:rsid w:val="005F3AF5"/>
    <w:rsid w:val="005F7F71"/>
    <w:rsid w:val="00603589"/>
    <w:rsid w:val="00604A00"/>
    <w:rsid w:val="006100A5"/>
    <w:rsid w:val="00652D3C"/>
    <w:rsid w:val="006641E9"/>
    <w:rsid w:val="006804DD"/>
    <w:rsid w:val="006C6577"/>
    <w:rsid w:val="006C6CF3"/>
    <w:rsid w:val="006F606C"/>
    <w:rsid w:val="00710180"/>
    <w:rsid w:val="007110C0"/>
    <w:rsid w:val="00720796"/>
    <w:rsid w:val="00747924"/>
    <w:rsid w:val="00761998"/>
    <w:rsid w:val="007803FE"/>
    <w:rsid w:val="0078217D"/>
    <w:rsid w:val="00785823"/>
    <w:rsid w:val="00796A07"/>
    <w:rsid w:val="007A35CC"/>
    <w:rsid w:val="007A6718"/>
    <w:rsid w:val="007C1BFF"/>
    <w:rsid w:val="007D7273"/>
    <w:rsid w:val="007F2056"/>
    <w:rsid w:val="007F4014"/>
    <w:rsid w:val="00810312"/>
    <w:rsid w:val="008166DB"/>
    <w:rsid w:val="0081773E"/>
    <w:rsid w:val="008213F1"/>
    <w:rsid w:val="00826C8B"/>
    <w:rsid w:val="0084194F"/>
    <w:rsid w:val="00841A22"/>
    <w:rsid w:val="0084276A"/>
    <w:rsid w:val="008614F5"/>
    <w:rsid w:val="00885F86"/>
    <w:rsid w:val="008A19F6"/>
    <w:rsid w:val="008A1F90"/>
    <w:rsid w:val="008D6F0C"/>
    <w:rsid w:val="008F4ADD"/>
    <w:rsid w:val="00905135"/>
    <w:rsid w:val="00912A17"/>
    <w:rsid w:val="009143C0"/>
    <w:rsid w:val="0094476B"/>
    <w:rsid w:val="00963E83"/>
    <w:rsid w:val="00987F60"/>
    <w:rsid w:val="009A1320"/>
    <w:rsid w:val="009B1151"/>
    <w:rsid w:val="009B1458"/>
    <w:rsid w:val="009C1739"/>
    <w:rsid w:val="009C4556"/>
    <w:rsid w:val="009E032D"/>
    <w:rsid w:val="009F6233"/>
    <w:rsid w:val="009F6C39"/>
    <w:rsid w:val="00A04C70"/>
    <w:rsid w:val="00A17100"/>
    <w:rsid w:val="00A25DA5"/>
    <w:rsid w:val="00A55A68"/>
    <w:rsid w:val="00A5736A"/>
    <w:rsid w:val="00A60190"/>
    <w:rsid w:val="00A91A8B"/>
    <w:rsid w:val="00AB2E4B"/>
    <w:rsid w:val="00AC534D"/>
    <w:rsid w:val="00AD0EAE"/>
    <w:rsid w:val="00B01F24"/>
    <w:rsid w:val="00B12BA8"/>
    <w:rsid w:val="00B23A74"/>
    <w:rsid w:val="00B373CE"/>
    <w:rsid w:val="00B518DC"/>
    <w:rsid w:val="00B62EA6"/>
    <w:rsid w:val="00B63D29"/>
    <w:rsid w:val="00B775C2"/>
    <w:rsid w:val="00B84084"/>
    <w:rsid w:val="00B90C2C"/>
    <w:rsid w:val="00BA21D5"/>
    <w:rsid w:val="00BC01B7"/>
    <w:rsid w:val="00BC2ADE"/>
    <w:rsid w:val="00BC521F"/>
    <w:rsid w:val="00BF4326"/>
    <w:rsid w:val="00BF78B4"/>
    <w:rsid w:val="00C02F6F"/>
    <w:rsid w:val="00C0653F"/>
    <w:rsid w:val="00C111A4"/>
    <w:rsid w:val="00C14CF6"/>
    <w:rsid w:val="00C20C52"/>
    <w:rsid w:val="00C23751"/>
    <w:rsid w:val="00C24B75"/>
    <w:rsid w:val="00C27964"/>
    <w:rsid w:val="00C62783"/>
    <w:rsid w:val="00C87FB3"/>
    <w:rsid w:val="00C931D9"/>
    <w:rsid w:val="00C93F27"/>
    <w:rsid w:val="00CB2289"/>
    <w:rsid w:val="00CC1B58"/>
    <w:rsid w:val="00CC31DA"/>
    <w:rsid w:val="00CC4063"/>
    <w:rsid w:val="00CF564B"/>
    <w:rsid w:val="00CF721A"/>
    <w:rsid w:val="00D11764"/>
    <w:rsid w:val="00D130AB"/>
    <w:rsid w:val="00D147D3"/>
    <w:rsid w:val="00D17A2C"/>
    <w:rsid w:val="00D30BE4"/>
    <w:rsid w:val="00D64890"/>
    <w:rsid w:val="00D65664"/>
    <w:rsid w:val="00D94D69"/>
    <w:rsid w:val="00DA08C9"/>
    <w:rsid w:val="00DA5DF5"/>
    <w:rsid w:val="00DC50EC"/>
    <w:rsid w:val="00DD266C"/>
    <w:rsid w:val="00DF7526"/>
    <w:rsid w:val="00E049A6"/>
    <w:rsid w:val="00E107B8"/>
    <w:rsid w:val="00E24970"/>
    <w:rsid w:val="00E43F75"/>
    <w:rsid w:val="00E43FA9"/>
    <w:rsid w:val="00E55EF7"/>
    <w:rsid w:val="00E56485"/>
    <w:rsid w:val="00E617CD"/>
    <w:rsid w:val="00E93F9B"/>
    <w:rsid w:val="00EA1244"/>
    <w:rsid w:val="00EA1D66"/>
    <w:rsid w:val="00EB0920"/>
    <w:rsid w:val="00EB45E9"/>
    <w:rsid w:val="00EC361F"/>
    <w:rsid w:val="00EC6AEA"/>
    <w:rsid w:val="00EC788C"/>
    <w:rsid w:val="00EE3013"/>
    <w:rsid w:val="00EE3E23"/>
    <w:rsid w:val="00EF431A"/>
    <w:rsid w:val="00EF5717"/>
    <w:rsid w:val="00F11342"/>
    <w:rsid w:val="00F122E3"/>
    <w:rsid w:val="00F14333"/>
    <w:rsid w:val="00F15385"/>
    <w:rsid w:val="00F2685B"/>
    <w:rsid w:val="00F27A83"/>
    <w:rsid w:val="00F343D1"/>
    <w:rsid w:val="00F350BF"/>
    <w:rsid w:val="00F36438"/>
    <w:rsid w:val="00F6445D"/>
    <w:rsid w:val="00F747CF"/>
    <w:rsid w:val="00F91030"/>
    <w:rsid w:val="00F938E3"/>
    <w:rsid w:val="00F94D7F"/>
    <w:rsid w:val="00FB0463"/>
    <w:rsid w:val="00FC30DC"/>
    <w:rsid w:val="00FD0D7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basedOn w:val="VarsaylanParagrafYazTipi"/>
    <w:uiPriority w:val="99"/>
    <w:qFormat/>
    <w:rsid w:val="00351CCF"/>
    <w:rPr>
      <w:rFonts w:cs="Times New Roman"/>
      <w:b/>
    </w:rPr>
  </w:style>
  <w:style w:type="paragraph" w:customStyle="1" w:styleId="Default">
    <w:name w:val="Default"/>
    <w:uiPriority w:val="99"/>
    <w:rsid w:val="009F623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348039">
      <w:marLeft w:val="0"/>
      <w:marRight w:val="0"/>
      <w:marTop w:val="0"/>
      <w:marBottom w:val="0"/>
      <w:divBdr>
        <w:top w:val="none" w:sz="0" w:space="0" w:color="auto"/>
        <w:left w:val="none" w:sz="0" w:space="0" w:color="auto"/>
        <w:bottom w:val="none" w:sz="0" w:space="0" w:color="auto"/>
        <w:right w:val="none" w:sz="0" w:space="0" w:color="auto"/>
      </w:divBdr>
      <w:divsChild>
        <w:div w:id="15348046">
          <w:marLeft w:val="0"/>
          <w:marRight w:val="0"/>
          <w:marTop w:val="0"/>
          <w:marBottom w:val="0"/>
          <w:divBdr>
            <w:top w:val="none" w:sz="0" w:space="0" w:color="auto"/>
            <w:left w:val="none" w:sz="0" w:space="0" w:color="auto"/>
            <w:bottom w:val="none" w:sz="0" w:space="0" w:color="auto"/>
            <w:right w:val="none" w:sz="0" w:space="0" w:color="auto"/>
          </w:divBdr>
          <w:divsChild>
            <w:div w:id="15348058">
              <w:marLeft w:val="0"/>
              <w:marRight w:val="0"/>
              <w:marTop w:val="0"/>
              <w:marBottom w:val="0"/>
              <w:divBdr>
                <w:top w:val="none" w:sz="0" w:space="0" w:color="auto"/>
                <w:left w:val="none" w:sz="0" w:space="0" w:color="auto"/>
                <w:bottom w:val="none" w:sz="0" w:space="0" w:color="auto"/>
                <w:right w:val="none" w:sz="0" w:space="0" w:color="auto"/>
              </w:divBdr>
              <w:divsChild>
                <w:div w:id="15348050">
                  <w:marLeft w:val="0"/>
                  <w:marRight w:val="0"/>
                  <w:marTop w:val="0"/>
                  <w:marBottom w:val="0"/>
                  <w:divBdr>
                    <w:top w:val="none" w:sz="0" w:space="0" w:color="auto"/>
                    <w:left w:val="none" w:sz="0" w:space="0" w:color="auto"/>
                    <w:bottom w:val="none" w:sz="0" w:space="0" w:color="auto"/>
                    <w:right w:val="none" w:sz="0" w:space="0" w:color="auto"/>
                  </w:divBdr>
                  <w:divsChild>
                    <w:div w:id="153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41">
      <w:marLeft w:val="0"/>
      <w:marRight w:val="0"/>
      <w:marTop w:val="0"/>
      <w:marBottom w:val="0"/>
      <w:divBdr>
        <w:top w:val="none" w:sz="0" w:space="0" w:color="auto"/>
        <w:left w:val="none" w:sz="0" w:space="0" w:color="auto"/>
        <w:bottom w:val="none" w:sz="0" w:space="0" w:color="auto"/>
        <w:right w:val="none" w:sz="0" w:space="0" w:color="auto"/>
      </w:divBdr>
      <w:divsChild>
        <w:div w:id="15348042">
          <w:marLeft w:val="0"/>
          <w:marRight w:val="0"/>
          <w:marTop w:val="0"/>
          <w:marBottom w:val="0"/>
          <w:divBdr>
            <w:top w:val="none" w:sz="0" w:space="0" w:color="auto"/>
            <w:left w:val="none" w:sz="0" w:space="0" w:color="auto"/>
            <w:bottom w:val="none" w:sz="0" w:space="0" w:color="auto"/>
            <w:right w:val="none" w:sz="0" w:space="0" w:color="auto"/>
          </w:divBdr>
          <w:divsChild>
            <w:div w:id="15348054">
              <w:marLeft w:val="0"/>
              <w:marRight w:val="0"/>
              <w:marTop w:val="0"/>
              <w:marBottom w:val="0"/>
              <w:divBdr>
                <w:top w:val="none" w:sz="0" w:space="0" w:color="auto"/>
                <w:left w:val="none" w:sz="0" w:space="0" w:color="auto"/>
                <w:bottom w:val="none" w:sz="0" w:space="0" w:color="auto"/>
                <w:right w:val="none" w:sz="0" w:space="0" w:color="auto"/>
              </w:divBdr>
              <w:divsChild>
                <w:div w:id="15348052">
                  <w:marLeft w:val="0"/>
                  <w:marRight w:val="0"/>
                  <w:marTop w:val="0"/>
                  <w:marBottom w:val="0"/>
                  <w:divBdr>
                    <w:top w:val="none" w:sz="0" w:space="0" w:color="auto"/>
                    <w:left w:val="none" w:sz="0" w:space="0" w:color="auto"/>
                    <w:bottom w:val="none" w:sz="0" w:space="0" w:color="auto"/>
                    <w:right w:val="none" w:sz="0" w:space="0" w:color="auto"/>
                  </w:divBdr>
                  <w:divsChild>
                    <w:div w:id="15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47">
      <w:marLeft w:val="0"/>
      <w:marRight w:val="0"/>
      <w:marTop w:val="0"/>
      <w:marBottom w:val="0"/>
      <w:divBdr>
        <w:top w:val="none" w:sz="0" w:space="0" w:color="auto"/>
        <w:left w:val="none" w:sz="0" w:space="0" w:color="auto"/>
        <w:bottom w:val="none" w:sz="0" w:space="0" w:color="auto"/>
        <w:right w:val="none" w:sz="0" w:space="0" w:color="auto"/>
      </w:divBdr>
      <w:divsChild>
        <w:div w:id="15348051">
          <w:marLeft w:val="0"/>
          <w:marRight w:val="0"/>
          <w:marTop w:val="0"/>
          <w:marBottom w:val="0"/>
          <w:divBdr>
            <w:top w:val="none" w:sz="0" w:space="0" w:color="auto"/>
            <w:left w:val="none" w:sz="0" w:space="0" w:color="auto"/>
            <w:bottom w:val="none" w:sz="0" w:space="0" w:color="auto"/>
            <w:right w:val="none" w:sz="0" w:space="0" w:color="auto"/>
          </w:divBdr>
          <w:divsChild>
            <w:div w:id="15348040">
              <w:marLeft w:val="0"/>
              <w:marRight w:val="0"/>
              <w:marTop w:val="0"/>
              <w:marBottom w:val="0"/>
              <w:divBdr>
                <w:top w:val="none" w:sz="0" w:space="0" w:color="auto"/>
                <w:left w:val="none" w:sz="0" w:space="0" w:color="auto"/>
                <w:bottom w:val="none" w:sz="0" w:space="0" w:color="auto"/>
                <w:right w:val="none" w:sz="0" w:space="0" w:color="auto"/>
              </w:divBdr>
              <w:divsChild>
                <w:div w:id="15348057">
                  <w:marLeft w:val="0"/>
                  <w:marRight w:val="0"/>
                  <w:marTop w:val="0"/>
                  <w:marBottom w:val="0"/>
                  <w:divBdr>
                    <w:top w:val="none" w:sz="0" w:space="0" w:color="auto"/>
                    <w:left w:val="none" w:sz="0" w:space="0" w:color="auto"/>
                    <w:bottom w:val="none" w:sz="0" w:space="0" w:color="auto"/>
                    <w:right w:val="none" w:sz="0" w:space="0" w:color="auto"/>
                  </w:divBdr>
                  <w:divsChild>
                    <w:div w:id="15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53">
      <w:marLeft w:val="0"/>
      <w:marRight w:val="0"/>
      <w:marTop w:val="0"/>
      <w:marBottom w:val="0"/>
      <w:divBdr>
        <w:top w:val="none" w:sz="0" w:space="0" w:color="auto"/>
        <w:left w:val="none" w:sz="0" w:space="0" w:color="auto"/>
        <w:bottom w:val="none" w:sz="0" w:space="0" w:color="auto"/>
        <w:right w:val="none" w:sz="0" w:space="0" w:color="auto"/>
      </w:divBdr>
    </w:div>
    <w:div w:id="15348055">
      <w:marLeft w:val="0"/>
      <w:marRight w:val="0"/>
      <w:marTop w:val="0"/>
      <w:marBottom w:val="0"/>
      <w:divBdr>
        <w:top w:val="none" w:sz="0" w:space="0" w:color="auto"/>
        <w:left w:val="none" w:sz="0" w:space="0" w:color="auto"/>
        <w:bottom w:val="none" w:sz="0" w:space="0" w:color="auto"/>
        <w:right w:val="none" w:sz="0" w:space="0" w:color="auto"/>
      </w:divBdr>
      <w:divsChild>
        <w:div w:id="15348056">
          <w:marLeft w:val="0"/>
          <w:marRight w:val="0"/>
          <w:marTop w:val="0"/>
          <w:marBottom w:val="0"/>
          <w:divBdr>
            <w:top w:val="none" w:sz="0" w:space="0" w:color="auto"/>
            <w:left w:val="none" w:sz="0" w:space="0" w:color="auto"/>
            <w:bottom w:val="none" w:sz="0" w:space="0" w:color="auto"/>
            <w:right w:val="none" w:sz="0" w:space="0" w:color="auto"/>
          </w:divBdr>
          <w:divsChild>
            <w:div w:id="15348045">
              <w:marLeft w:val="0"/>
              <w:marRight w:val="0"/>
              <w:marTop w:val="0"/>
              <w:marBottom w:val="0"/>
              <w:divBdr>
                <w:top w:val="none" w:sz="0" w:space="0" w:color="auto"/>
                <w:left w:val="none" w:sz="0" w:space="0" w:color="auto"/>
                <w:bottom w:val="none" w:sz="0" w:space="0" w:color="auto"/>
                <w:right w:val="none" w:sz="0" w:space="0" w:color="auto"/>
              </w:divBdr>
              <w:divsChild>
                <w:div w:id="15348043">
                  <w:marLeft w:val="0"/>
                  <w:marRight w:val="0"/>
                  <w:marTop w:val="0"/>
                  <w:marBottom w:val="0"/>
                  <w:divBdr>
                    <w:top w:val="none" w:sz="0" w:space="0" w:color="auto"/>
                    <w:left w:val="none" w:sz="0" w:space="0" w:color="auto"/>
                    <w:bottom w:val="none" w:sz="0" w:space="0" w:color="auto"/>
                    <w:right w:val="none" w:sz="0" w:space="0" w:color="auto"/>
                  </w:divBdr>
                  <w:divsChild>
                    <w:div w:id="153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bs.cumhuriyet.edu.tr/ogrenci/ogr0207/default.aspx?lang=tr-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bs.cumhuriyet.edu.tr/index_onkayit_jsp.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ngal@cumhuriyet.edu.tr" TargetMode="External"/><Relationship Id="rId4" Type="http://schemas.openxmlformats.org/officeDocument/2006/relationships/webSettings" Target="webSettings.xml"/><Relationship Id="rId9" Type="http://schemas.openxmlformats.org/officeDocument/2006/relationships/hyperlink" Target="mailto:skabasakal@cumhuriyet.edu.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Windows User</dc:creator>
  <cp:keywords/>
  <dc:description/>
  <cp:lastModifiedBy>Ömer</cp:lastModifiedBy>
  <cp:revision>10</cp:revision>
  <cp:lastPrinted>2014-03-21T11:13:00Z</cp:lastPrinted>
  <dcterms:created xsi:type="dcterms:W3CDTF">2014-06-10T10:35:00Z</dcterms:created>
  <dcterms:modified xsi:type="dcterms:W3CDTF">2014-09-08T06:18:00Z</dcterms:modified>
</cp:coreProperties>
</file>